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b w:val="1"/>
        </w:rPr>
      </w:pPr>
      <w:r w:rsidDel="00000000" w:rsidR="00000000" w:rsidRPr="00000000">
        <w:rPr>
          <w:b w:val="1"/>
          <w:rtl w:val="0"/>
        </w:rPr>
        <w:t xml:space="preserve">CTG 007 HOTEL CARTAGENA DUBÁI – 4 DÍAS-3 NOCHES</w:t>
      </w:r>
    </w:p>
    <w:p w:rsidR="00000000" w:rsidDel="00000000" w:rsidP="00000000" w:rsidRDefault="00000000" w:rsidRPr="00000000" w14:paraId="00000002">
      <w:pPr>
        <w:spacing w:after="0" w:line="240" w:lineRule="auto"/>
        <w:jc w:val="center"/>
        <w:rPr>
          <w:b w:val="1"/>
        </w:rPr>
      </w:pPr>
      <w:r w:rsidDel="00000000" w:rsidR="00000000" w:rsidRPr="00000000">
        <w:rPr>
          <w:b w:val="1"/>
          <w:rtl w:val="0"/>
        </w:rPr>
        <w:t xml:space="preserve">TARIFA POR PERSONA DESDE COP $825.000 EN ACOMODACIÓN TRIPLE CON PLAN PAE</w:t>
      </w:r>
    </w:p>
    <w:p w:rsidR="00000000" w:rsidDel="00000000" w:rsidP="00000000" w:rsidRDefault="00000000" w:rsidRPr="00000000" w14:paraId="00000003">
      <w:pPr>
        <w:spacing w:after="240" w:line="240" w:lineRule="auto"/>
        <w:jc w:val="center"/>
        <w:rPr>
          <w:b w:val="1"/>
        </w:rPr>
      </w:pPr>
      <w:r w:rsidDel="00000000" w:rsidR="00000000" w:rsidRPr="00000000">
        <w:rPr>
          <w:b w:val="1"/>
          <w:rtl w:val="0"/>
        </w:rPr>
        <w:t xml:space="preserve">VIGENCIA DE COMPRA DESDE EL 20 DE JULIO HASTA EL 26 DE DICIEMBRE DE 2024</w:t>
        <w:br w:type="textWrapping"/>
        <w:t xml:space="preserve">VIGENCIA PARA VIAJAR HASTA EL 31 DE MARZO DE 2025</w:t>
      </w:r>
    </w:p>
    <w:p w:rsidR="00000000" w:rsidDel="00000000" w:rsidP="00000000" w:rsidRDefault="00000000" w:rsidRPr="00000000" w14:paraId="00000004">
      <w:pPr>
        <w:spacing w:after="0" w:line="240" w:lineRule="auto"/>
        <w:rPr>
          <w:b w:val="1"/>
        </w:rPr>
      </w:pPr>
      <w:r w:rsidDel="00000000" w:rsidR="00000000" w:rsidRPr="00000000">
        <w:rPr>
          <w:b w:val="1"/>
        </w:rPr>
        <w:drawing>
          <wp:inline distB="114300" distT="114300" distL="114300" distR="114300">
            <wp:extent cx="2597563" cy="1731709"/>
            <wp:effectExtent b="0" l="0" r="0" t="0"/>
            <wp:docPr id="1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597563" cy="1731709"/>
                    </a:xfrm>
                    <a:prstGeom prst="rect"/>
                    <a:ln/>
                  </pic:spPr>
                </pic:pic>
              </a:graphicData>
            </a:graphic>
          </wp:inline>
        </w:drawing>
      </w:r>
      <w:r w:rsidDel="00000000" w:rsidR="00000000" w:rsidRPr="00000000">
        <w:rPr>
          <w:b w:val="1"/>
        </w:rPr>
        <w:drawing>
          <wp:inline distB="114300" distT="114300" distL="114300" distR="114300">
            <wp:extent cx="2582362" cy="1717021"/>
            <wp:effectExtent b="0" l="0" r="0" t="0"/>
            <wp:docPr id="1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582362" cy="1717021"/>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0" w:line="240" w:lineRule="auto"/>
        <w:jc w:val="left"/>
        <w:rPr>
          <w:b w:val="1"/>
        </w:rPr>
      </w:pPr>
      <w:r w:rsidDel="00000000" w:rsidR="00000000" w:rsidRPr="00000000">
        <w:rPr>
          <w:rtl w:val="0"/>
        </w:rPr>
      </w:r>
    </w:p>
    <w:p w:rsidR="00000000" w:rsidDel="00000000" w:rsidP="00000000" w:rsidRDefault="00000000" w:rsidRPr="00000000" w14:paraId="00000006">
      <w:pPr>
        <w:spacing w:after="0" w:line="240" w:lineRule="auto"/>
        <w:jc w:val="center"/>
        <w:rPr>
          <w:b w:val="1"/>
        </w:rPr>
      </w:pPr>
      <w:r w:rsidDel="00000000" w:rsidR="00000000" w:rsidRPr="00000000">
        <w:rPr>
          <w:rtl w:val="0"/>
        </w:rPr>
      </w:r>
    </w:p>
    <w:p w:rsidR="00000000" w:rsidDel="00000000" w:rsidP="00000000" w:rsidRDefault="00000000" w:rsidRPr="00000000" w14:paraId="00000007">
      <w:pPr>
        <w:spacing w:after="0" w:line="240" w:lineRule="auto"/>
        <w:jc w:val="center"/>
        <w:rPr>
          <w:b w:val="1"/>
        </w:rPr>
      </w:pPr>
      <w:r w:rsidDel="00000000" w:rsidR="00000000" w:rsidRPr="00000000">
        <w:rPr>
          <w:b w:val="1"/>
          <w:rtl w:val="0"/>
        </w:rPr>
        <w:t xml:space="preserve">Tarifa por persona de acuerdo al tipo de acomodación en COP</w:t>
      </w:r>
    </w:p>
    <w:p w:rsidR="00000000" w:rsidDel="00000000" w:rsidP="00000000" w:rsidRDefault="00000000" w:rsidRPr="00000000" w14:paraId="00000008">
      <w:pPr>
        <w:spacing w:after="0" w:line="240" w:lineRule="auto"/>
        <w:jc w:val="center"/>
        <w:rPr>
          <w:b w:val="1"/>
        </w:rPr>
      </w:pPr>
      <w:r w:rsidDel="00000000" w:rsidR="00000000" w:rsidRPr="00000000">
        <w:rPr>
          <w:rtl w:val="0"/>
        </w:rPr>
      </w:r>
    </w:p>
    <w:p w:rsidR="00000000" w:rsidDel="00000000" w:rsidP="00000000" w:rsidRDefault="00000000" w:rsidRPr="00000000" w14:paraId="00000009">
      <w:pPr>
        <w:spacing w:after="0" w:line="240" w:lineRule="auto"/>
        <w:rPr>
          <w:b w:val="1"/>
        </w:rPr>
      </w:pPr>
      <w:r w:rsidDel="00000000" w:rsidR="00000000" w:rsidRPr="00000000">
        <w:rPr>
          <w:rtl w:val="0"/>
        </w:rPr>
      </w:r>
    </w:p>
    <w:tbl>
      <w:tblPr>
        <w:tblStyle w:val="Table1"/>
        <w:tblW w:w="9075.0" w:type="dxa"/>
        <w:jc w:val="left"/>
        <w:tblLayout w:type="fixed"/>
        <w:tblLook w:val="0400"/>
      </w:tblPr>
      <w:tblGrid>
        <w:gridCol w:w="1305"/>
        <w:gridCol w:w="585"/>
        <w:gridCol w:w="1185"/>
        <w:gridCol w:w="1230"/>
        <w:gridCol w:w="1275"/>
        <w:gridCol w:w="1110"/>
        <w:gridCol w:w="1155"/>
        <w:gridCol w:w="1230"/>
        <w:tblGridChange w:id="0">
          <w:tblGrid>
            <w:gridCol w:w="1305"/>
            <w:gridCol w:w="585"/>
            <w:gridCol w:w="1185"/>
            <w:gridCol w:w="1230"/>
            <w:gridCol w:w="1275"/>
            <w:gridCol w:w="1110"/>
            <w:gridCol w:w="1155"/>
            <w:gridCol w:w="1230"/>
          </w:tblGrid>
        </w:tblGridChange>
      </w:tblGrid>
      <w:tr>
        <w:trPr>
          <w:cantSplit w:val="0"/>
          <w:trHeight w:val="600" w:hRule="atLeast"/>
          <w:tblHeader w:val="0"/>
        </w:trPr>
        <w:tc>
          <w:tcPr>
            <w:vMerge w:val="restart"/>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00A">
            <w:pPr>
              <w:spacing w:after="0" w:line="240" w:lineRule="auto"/>
              <w:jc w:val="center"/>
              <w:rPr>
                <w:b w:val="1"/>
                <w:sz w:val="18"/>
                <w:szCs w:val="18"/>
              </w:rPr>
            </w:pPr>
            <w:r w:rsidDel="00000000" w:rsidR="00000000" w:rsidRPr="00000000">
              <w:rPr>
                <w:b w:val="1"/>
                <w:sz w:val="18"/>
                <w:szCs w:val="18"/>
                <w:rtl w:val="0"/>
              </w:rPr>
              <w:t xml:space="preserve">FECHAS</w:t>
            </w:r>
          </w:p>
        </w:tc>
        <w:tc>
          <w:tcPr>
            <w:vMerge w:val="restart"/>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00B">
            <w:pPr>
              <w:spacing w:after="0" w:line="240" w:lineRule="auto"/>
              <w:jc w:val="center"/>
              <w:rPr>
                <w:b w:val="1"/>
                <w:sz w:val="18"/>
                <w:szCs w:val="18"/>
              </w:rPr>
            </w:pPr>
            <w:r w:rsidDel="00000000" w:rsidR="00000000" w:rsidRPr="00000000">
              <w:rPr>
                <w:b w:val="1"/>
                <w:sz w:val="18"/>
                <w:szCs w:val="18"/>
                <w:rtl w:val="0"/>
              </w:rPr>
              <w:t xml:space="preserve">PLAN </w:t>
            </w:r>
          </w:p>
        </w:tc>
        <w:tc>
          <w:tcPr>
            <w:vMerge w:val="restart"/>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00C">
            <w:pPr>
              <w:spacing w:after="0" w:line="240" w:lineRule="auto"/>
              <w:jc w:val="center"/>
              <w:rPr>
                <w:b w:val="1"/>
                <w:sz w:val="18"/>
                <w:szCs w:val="18"/>
              </w:rPr>
            </w:pPr>
            <w:r w:rsidDel="00000000" w:rsidR="00000000" w:rsidRPr="00000000">
              <w:rPr>
                <w:b w:val="1"/>
                <w:sz w:val="18"/>
                <w:szCs w:val="18"/>
                <w:rtl w:val="0"/>
              </w:rPr>
              <w:t xml:space="preserve">TIPO DE HABITACIÓN </w:t>
            </w:r>
          </w:p>
        </w:tc>
        <w:tc>
          <w:tcPr>
            <w:vMerge w:val="restart"/>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00D">
            <w:pPr>
              <w:spacing w:after="0" w:line="240" w:lineRule="auto"/>
              <w:jc w:val="center"/>
              <w:rPr>
                <w:b w:val="1"/>
                <w:sz w:val="18"/>
                <w:szCs w:val="18"/>
              </w:rPr>
            </w:pPr>
            <w:r w:rsidDel="00000000" w:rsidR="00000000" w:rsidRPr="00000000">
              <w:rPr>
                <w:b w:val="1"/>
                <w:sz w:val="18"/>
                <w:szCs w:val="18"/>
                <w:rtl w:val="0"/>
              </w:rPr>
              <w:t xml:space="preserve">SENCILLA</w:t>
            </w:r>
          </w:p>
        </w:tc>
        <w:tc>
          <w:tcPr>
            <w:vMerge w:val="restart"/>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00E">
            <w:pPr>
              <w:spacing w:after="0" w:line="240" w:lineRule="auto"/>
              <w:jc w:val="center"/>
              <w:rPr>
                <w:b w:val="1"/>
                <w:sz w:val="18"/>
                <w:szCs w:val="18"/>
              </w:rPr>
            </w:pPr>
            <w:r w:rsidDel="00000000" w:rsidR="00000000" w:rsidRPr="00000000">
              <w:rPr>
                <w:b w:val="1"/>
                <w:sz w:val="18"/>
                <w:szCs w:val="18"/>
                <w:rtl w:val="0"/>
              </w:rPr>
              <w:t xml:space="preserve">DOBLE</w:t>
            </w:r>
          </w:p>
        </w:tc>
        <w:tc>
          <w:tcPr>
            <w:vMerge w:val="restart"/>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00F">
            <w:pPr>
              <w:spacing w:after="0" w:line="240" w:lineRule="auto"/>
              <w:jc w:val="center"/>
              <w:rPr>
                <w:b w:val="1"/>
                <w:sz w:val="18"/>
                <w:szCs w:val="18"/>
              </w:rPr>
            </w:pPr>
            <w:r w:rsidDel="00000000" w:rsidR="00000000" w:rsidRPr="00000000">
              <w:rPr>
                <w:b w:val="1"/>
                <w:sz w:val="18"/>
                <w:szCs w:val="18"/>
                <w:rtl w:val="0"/>
              </w:rPr>
              <w:t xml:space="preserve">TRIPLE</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14:paraId="00000010">
            <w:pPr>
              <w:spacing w:after="0" w:line="240" w:lineRule="auto"/>
              <w:jc w:val="center"/>
              <w:rPr>
                <w:b w:val="1"/>
                <w:sz w:val="18"/>
                <w:szCs w:val="18"/>
              </w:rPr>
            </w:pPr>
            <w:r w:rsidDel="00000000" w:rsidR="00000000" w:rsidRPr="00000000">
              <w:rPr>
                <w:b w:val="1"/>
                <w:sz w:val="18"/>
                <w:szCs w:val="18"/>
                <w:rtl w:val="0"/>
              </w:rPr>
              <w:t xml:space="preserve">1° NIÑO</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14:paraId="00000011">
            <w:pPr>
              <w:spacing w:after="0" w:line="240" w:lineRule="auto"/>
              <w:jc w:val="center"/>
              <w:rPr>
                <w:b w:val="1"/>
                <w:sz w:val="18"/>
                <w:szCs w:val="18"/>
              </w:rPr>
            </w:pPr>
            <w:r w:rsidDel="00000000" w:rsidR="00000000" w:rsidRPr="00000000">
              <w:rPr>
                <w:b w:val="1"/>
                <w:sz w:val="18"/>
                <w:szCs w:val="18"/>
                <w:rtl w:val="0"/>
              </w:rPr>
              <w:t xml:space="preserve">2° NIÑO</w:t>
            </w:r>
          </w:p>
        </w:tc>
      </w:tr>
      <w:tr>
        <w:trPr>
          <w:cantSplit w:val="0"/>
          <w:trHeight w:val="300" w:hRule="atLeast"/>
          <w:tblHeader w:val="0"/>
        </w:trPr>
        <w:tc>
          <w:tcPr>
            <w:vMerge w:val="continue"/>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012">
            <w:pPr>
              <w:widowControl w:val="0"/>
              <w:spacing w:after="0" w:line="276" w:lineRule="auto"/>
              <w:rPr>
                <w:b w:val="1"/>
                <w:sz w:val="18"/>
                <w:szCs w:val="18"/>
              </w:rPr>
            </w:pPr>
            <w:r w:rsidDel="00000000" w:rsidR="00000000" w:rsidRPr="00000000">
              <w:rPr>
                <w:rtl w:val="0"/>
              </w:rPr>
            </w:r>
          </w:p>
        </w:tc>
        <w:tc>
          <w:tcPr>
            <w:vMerge w:val="continue"/>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013">
            <w:pPr>
              <w:widowControl w:val="0"/>
              <w:spacing w:after="0" w:line="276" w:lineRule="auto"/>
              <w:rPr>
                <w:b w:val="1"/>
                <w:sz w:val="18"/>
                <w:szCs w:val="18"/>
              </w:rPr>
            </w:pPr>
            <w:r w:rsidDel="00000000" w:rsidR="00000000" w:rsidRPr="00000000">
              <w:rPr>
                <w:rtl w:val="0"/>
              </w:rPr>
            </w:r>
          </w:p>
        </w:tc>
        <w:tc>
          <w:tcPr>
            <w:vMerge w:val="continue"/>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014">
            <w:pPr>
              <w:widowControl w:val="0"/>
              <w:spacing w:after="0" w:line="276" w:lineRule="auto"/>
              <w:rPr>
                <w:b w:val="1"/>
                <w:sz w:val="18"/>
                <w:szCs w:val="18"/>
              </w:rPr>
            </w:pPr>
            <w:r w:rsidDel="00000000" w:rsidR="00000000" w:rsidRPr="00000000">
              <w:rPr>
                <w:rtl w:val="0"/>
              </w:rPr>
            </w:r>
          </w:p>
        </w:tc>
        <w:tc>
          <w:tcPr>
            <w:vMerge w:val="continue"/>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015">
            <w:pPr>
              <w:widowControl w:val="0"/>
              <w:spacing w:after="0" w:line="276" w:lineRule="auto"/>
              <w:rPr>
                <w:b w:val="1"/>
                <w:sz w:val="18"/>
                <w:szCs w:val="18"/>
              </w:rPr>
            </w:pPr>
            <w:r w:rsidDel="00000000" w:rsidR="00000000" w:rsidRPr="00000000">
              <w:rPr>
                <w:rtl w:val="0"/>
              </w:rPr>
            </w:r>
          </w:p>
        </w:tc>
        <w:tc>
          <w:tcPr>
            <w:vMerge w:val="continue"/>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016">
            <w:pPr>
              <w:widowControl w:val="0"/>
              <w:spacing w:after="0" w:line="276" w:lineRule="auto"/>
              <w:rPr>
                <w:b w:val="1"/>
                <w:sz w:val="18"/>
                <w:szCs w:val="18"/>
              </w:rPr>
            </w:pPr>
            <w:r w:rsidDel="00000000" w:rsidR="00000000" w:rsidRPr="00000000">
              <w:rPr>
                <w:rtl w:val="0"/>
              </w:rPr>
            </w:r>
          </w:p>
        </w:tc>
        <w:tc>
          <w:tcPr>
            <w:vMerge w:val="continue"/>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017">
            <w:pPr>
              <w:widowControl w:val="0"/>
              <w:spacing w:after="0" w:line="276" w:lineRule="auto"/>
              <w:rPr>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018">
            <w:pPr>
              <w:spacing w:after="0" w:line="240" w:lineRule="auto"/>
              <w:jc w:val="center"/>
              <w:rPr>
                <w:b w:val="1"/>
                <w:sz w:val="18"/>
                <w:szCs w:val="18"/>
              </w:rPr>
            </w:pPr>
            <w:r w:rsidDel="00000000" w:rsidR="00000000" w:rsidRPr="00000000">
              <w:rPr>
                <w:b w:val="1"/>
                <w:sz w:val="18"/>
                <w:szCs w:val="18"/>
                <w:rtl w:val="0"/>
              </w:rPr>
              <w:t xml:space="preserve">5 A 11 AÑOS</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019">
            <w:pPr>
              <w:spacing w:after="0" w:line="240" w:lineRule="auto"/>
              <w:jc w:val="center"/>
              <w:rPr>
                <w:b w:val="1"/>
                <w:sz w:val="18"/>
                <w:szCs w:val="18"/>
              </w:rPr>
            </w:pPr>
            <w:r w:rsidDel="00000000" w:rsidR="00000000" w:rsidRPr="00000000">
              <w:rPr>
                <w:b w:val="1"/>
                <w:sz w:val="18"/>
                <w:szCs w:val="18"/>
                <w:rtl w:val="0"/>
              </w:rPr>
              <w:t xml:space="preserve">5 A 11 AÑOS</w:t>
            </w:r>
          </w:p>
        </w:tc>
      </w:tr>
      <w:tr>
        <w:trPr>
          <w:cantSplit w:val="0"/>
          <w:trHeight w:val="900"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spacing w:after="0" w:line="240" w:lineRule="auto"/>
              <w:rPr>
                <w:b w:val="1"/>
                <w:sz w:val="18"/>
                <w:szCs w:val="18"/>
              </w:rPr>
            </w:pPr>
            <w:r w:rsidDel="00000000" w:rsidR="00000000" w:rsidRPr="00000000">
              <w:rPr>
                <w:b w:val="1"/>
                <w:sz w:val="18"/>
                <w:szCs w:val="18"/>
                <w:rtl w:val="0"/>
              </w:rPr>
              <w:t xml:space="preserve">27 ABR - 27 DIC 2024    Y /O 7 DE ENERO DE 2025 AL 31 DE MARZO DE 2025</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B">
            <w:pPr>
              <w:spacing w:after="0" w:line="240" w:lineRule="auto"/>
              <w:jc w:val="center"/>
              <w:rPr>
                <w:b w:val="1"/>
                <w:sz w:val="18"/>
                <w:szCs w:val="18"/>
              </w:rPr>
            </w:pPr>
            <w:r w:rsidDel="00000000" w:rsidR="00000000" w:rsidRPr="00000000">
              <w:rPr>
                <w:b w:val="1"/>
                <w:sz w:val="18"/>
                <w:szCs w:val="18"/>
                <w:rtl w:val="0"/>
              </w:rPr>
              <w:t xml:space="preserve">PAE</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1C">
            <w:pPr>
              <w:spacing w:after="0" w:line="240" w:lineRule="auto"/>
              <w:jc w:val="center"/>
              <w:rPr>
                <w:sz w:val="18"/>
                <w:szCs w:val="18"/>
              </w:rPr>
            </w:pPr>
            <w:r w:rsidDel="00000000" w:rsidR="00000000" w:rsidRPr="00000000">
              <w:rPr>
                <w:sz w:val="18"/>
                <w:szCs w:val="18"/>
                <w:rtl w:val="0"/>
              </w:rPr>
              <w:t xml:space="preserve">ESTÁNDAR VISTA A LA CIUDAD</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1D">
            <w:pPr>
              <w:spacing w:after="0" w:line="240" w:lineRule="auto"/>
              <w:rPr>
                <w:sz w:val="18"/>
                <w:szCs w:val="18"/>
              </w:rPr>
            </w:pPr>
            <w:r w:rsidDel="00000000" w:rsidR="00000000" w:rsidRPr="00000000">
              <w:rPr>
                <w:sz w:val="18"/>
                <w:szCs w:val="18"/>
                <w:rtl w:val="0"/>
              </w:rPr>
              <w:t xml:space="preserve"> $  1,298,000 </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1E">
            <w:pPr>
              <w:spacing w:after="0" w:line="240" w:lineRule="auto"/>
              <w:rPr>
                <w:sz w:val="18"/>
                <w:szCs w:val="18"/>
              </w:rPr>
            </w:pPr>
            <w:r w:rsidDel="00000000" w:rsidR="00000000" w:rsidRPr="00000000">
              <w:rPr>
                <w:sz w:val="18"/>
                <w:szCs w:val="18"/>
                <w:rtl w:val="0"/>
              </w:rPr>
              <w:t xml:space="preserve"> $        852,000 </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1F">
            <w:pPr>
              <w:spacing w:after="0" w:line="240" w:lineRule="auto"/>
              <w:rPr>
                <w:sz w:val="18"/>
                <w:szCs w:val="18"/>
              </w:rPr>
            </w:pPr>
            <w:r w:rsidDel="00000000" w:rsidR="00000000" w:rsidRPr="00000000">
              <w:rPr>
                <w:sz w:val="18"/>
                <w:szCs w:val="18"/>
                <w:rtl w:val="0"/>
              </w:rPr>
              <w:t xml:space="preserve"> $     825,000 </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20">
            <w:pPr>
              <w:spacing w:after="0" w:line="240" w:lineRule="auto"/>
              <w:rPr>
                <w:sz w:val="18"/>
                <w:szCs w:val="18"/>
              </w:rPr>
            </w:pPr>
            <w:r w:rsidDel="00000000" w:rsidR="00000000" w:rsidRPr="00000000">
              <w:rPr>
                <w:sz w:val="18"/>
                <w:szCs w:val="18"/>
                <w:rtl w:val="0"/>
              </w:rPr>
              <w:t xml:space="preserve"> $    452,000 </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21">
            <w:pPr>
              <w:spacing w:after="0" w:line="240" w:lineRule="auto"/>
              <w:rPr>
                <w:sz w:val="18"/>
                <w:szCs w:val="18"/>
              </w:rPr>
            </w:pPr>
            <w:r w:rsidDel="00000000" w:rsidR="00000000" w:rsidRPr="00000000">
              <w:rPr>
                <w:sz w:val="18"/>
                <w:szCs w:val="18"/>
                <w:rtl w:val="0"/>
              </w:rPr>
              <w:t xml:space="preserve"> $    652,000 </w:t>
            </w:r>
          </w:p>
        </w:tc>
      </w:tr>
      <w:tr>
        <w:trPr>
          <w:cantSplit w:val="0"/>
          <w:trHeight w:val="51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2">
            <w:pPr>
              <w:widowControl w:val="0"/>
              <w:spacing w:after="0" w:line="276" w:lineRule="auto"/>
              <w:rPr>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3">
            <w:pPr>
              <w:widowControl w:val="0"/>
              <w:spacing w:after="0" w:line="276" w:lineRule="auto"/>
              <w:rPr>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4">
            <w:pPr>
              <w:spacing w:after="0" w:line="240" w:lineRule="auto"/>
              <w:jc w:val="center"/>
              <w:rPr>
                <w:sz w:val="18"/>
                <w:szCs w:val="18"/>
              </w:rPr>
            </w:pPr>
            <w:r w:rsidDel="00000000" w:rsidR="00000000" w:rsidRPr="00000000">
              <w:rPr>
                <w:sz w:val="18"/>
                <w:szCs w:val="18"/>
                <w:rtl w:val="0"/>
              </w:rPr>
              <w:t xml:space="preserve">SUPERIOR VISTA AL MAR</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5">
            <w:pPr>
              <w:spacing w:after="0" w:line="240" w:lineRule="auto"/>
              <w:rPr>
                <w:sz w:val="18"/>
                <w:szCs w:val="18"/>
              </w:rPr>
            </w:pPr>
            <w:r w:rsidDel="00000000" w:rsidR="00000000" w:rsidRPr="00000000">
              <w:rPr>
                <w:sz w:val="18"/>
                <w:szCs w:val="18"/>
                <w:rtl w:val="0"/>
              </w:rPr>
              <w:t xml:space="preserve"> $  1,407,000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6">
            <w:pPr>
              <w:spacing w:after="0" w:line="240" w:lineRule="auto"/>
              <w:rPr>
                <w:sz w:val="18"/>
                <w:szCs w:val="18"/>
              </w:rPr>
            </w:pPr>
            <w:r w:rsidDel="00000000" w:rsidR="00000000" w:rsidRPr="00000000">
              <w:rPr>
                <w:sz w:val="18"/>
                <w:szCs w:val="18"/>
                <w:rtl w:val="0"/>
              </w:rPr>
              <w:t xml:space="preserve"> $        906,000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7">
            <w:pPr>
              <w:spacing w:after="0" w:line="240" w:lineRule="auto"/>
              <w:rPr>
                <w:sz w:val="18"/>
                <w:szCs w:val="18"/>
              </w:rPr>
            </w:pPr>
            <w:r w:rsidDel="00000000" w:rsidR="00000000" w:rsidRPr="00000000">
              <w:rPr>
                <w:sz w:val="18"/>
                <w:szCs w:val="18"/>
                <w:rtl w:val="0"/>
              </w:rPr>
              <w:t xml:space="preserve"> $     875,000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8">
            <w:pPr>
              <w:spacing w:after="0" w:line="240" w:lineRule="auto"/>
              <w:rPr>
                <w:sz w:val="18"/>
                <w:szCs w:val="18"/>
              </w:rPr>
            </w:pPr>
            <w:r w:rsidDel="00000000" w:rsidR="00000000" w:rsidRPr="00000000">
              <w:rPr>
                <w:sz w:val="18"/>
                <w:szCs w:val="18"/>
                <w:rtl w:val="0"/>
              </w:rPr>
              <w:t xml:space="preserve"> $    454,000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9">
            <w:pPr>
              <w:spacing w:after="0" w:line="240" w:lineRule="auto"/>
              <w:rPr>
                <w:sz w:val="18"/>
                <w:szCs w:val="18"/>
              </w:rPr>
            </w:pPr>
            <w:r w:rsidDel="00000000" w:rsidR="00000000" w:rsidRPr="00000000">
              <w:rPr>
                <w:sz w:val="18"/>
                <w:szCs w:val="18"/>
                <w:rtl w:val="0"/>
              </w:rPr>
              <w:t xml:space="preserve"> $    796,000 </w:t>
            </w:r>
          </w:p>
        </w:tc>
      </w:tr>
      <w:tr>
        <w:trPr>
          <w:cantSplit w:val="0"/>
          <w:trHeight w:val="51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A">
            <w:pPr>
              <w:widowControl w:val="0"/>
              <w:spacing w:after="0" w:line="276" w:lineRule="auto"/>
              <w:rPr>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B">
            <w:pPr>
              <w:widowControl w:val="0"/>
              <w:spacing w:after="0" w:line="276" w:lineRule="auto"/>
              <w:rPr>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C">
            <w:pPr>
              <w:spacing w:after="0" w:line="240" w:lineRule="auto"/>
              <w:jc w:val="center"/>
              <w:rPr>
                <w:sz w:val="18"/>
                <w:szCs w:val="18"/>
              </w:rPr>
            </w:pPr>
            <w:r w:rsidDel="00000000" w:rsidR="00000000" w:rsidRPr="00000000">
              <w:rPr>
                <w:sz w:val="18"/>
                <w:szCs w:val="18"/>
                <w:rtl w:val="0"/>
              </w:rPr>
              <w:t xml:space="preserve">JUNIOR SUITE VISTA AL MAR</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D">
            <w:pPr>
              <w:spacing w:after="0" w:line="240" w:lineRule="auto"/>
              <w:rPr>
                <w:sz w:val="18"/>
                <w:szCs w:val="18"/>
              </w:rPr>
            </w:pPr>
            <w:r w:rsidDel="00000000" w:rsidR="00000000" w:rsidRPr="00000000">
              <w:rPr>
                <w:sz w:val="18"/>
                <w:szCs w:val="18"/>
                <w:rtl w:val="0"/>
              </w:rPr>
              <w:t xml:space="preserve"> $  1,549,000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E">
            <w:pPr>
              <w:spacing w:after="0" w:line="240" w:lineRule="auto"/>
              <w:rPr>
                <w:sz w:val="18"/>
                <w:szCs w:val="18"/>
              </w:rPr>
            </w:pPr>
            <w:r w:rsidDel="00000000" w:rsidR="00000000" w:rsidRPr="00000000">
              <w:rPr>
                <w:sz w:val="18"/>
                <w:szCs w:val="18"/>
                <w:rtl w:val="0"/>
              </w:rPr>
              <w:t xml:space="preserve"> $        976,000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F">
            <w:pPr>
              <w:spacing w:after="0" w:line="240" w:lineRule="auto"/>
              <w:rPr>
                <w:sz w:val="18"/>
                <w:szCs w:val="18"/>
              </w:rPr>
            </w:pPr>
            <w:r w:rsidDel="00000000" w:rsidR="00000000" w:rsidRPr="00000000">
              <w:rPr>
                <w:sz w:val="18"/>
                <w:szCs w:val="18"/>
                <w:rtl w:val="0"/>
              </w:rPr>
              <w:t xml:space="preserve"> $     942,000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0">
            <w:pPr>
              <w:spacing w:after="0" w:line="240" w:lineRule="auto"/>
              <w:rPr>
                <w:sz w:val="18"/>
                <w:szCs w:val="18"/>
              </w:rPr>
            </w:pPr>
            <w:r w:rsidDel="00000000" w:rsidR="00000000" w:rsidRPr="00000000">
              <w:rPr>
                <w:sz w:val="18"/>
                <w:szCs w:val="18"/>
                <w:rtl w:val="0"/>
              </w:rPr>
              <w:t xml:space="preserve"> $    454,000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1">
            <w:pPr>
              <w:spacing w:after="0" w:line="240" w:lineRule="auto"/>
              <w:rPr>
                <w:sz w:val="18"/>
                <w:szCs w:val="18"/>
              </w:rPr>
            </w:pPr>
            <w:r w:rsidDel="00000000" w:rsidR="00000000" w:rsidRPr="00000000">
              <w:rPr>
                <w:sz w:val="18"/>
                <w:szCs w:val="18"/>
                <w:rtl w:val="0"/>
              </w:rPr>
              <w:t xml:space="preserve"> $    848,000 </w:t>
            </w:r>
          </w:p>
        </w:tc>
      </w:tr>
      <w:tr>
        <w:trPr>
          <w:cantSplit w:val="0"/>
          <w:trHeight w:val="51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2">
            <w:pPr>
              <w:widowControl w:val="0"/>
              <w:spacing w:after="0" w:line="276" w:lineRule="auto"/>
              <w:rPr>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3">
            <w:pPr>
              <w:widowControl w:val="0"/>
              <w:spacing w:after="0" w:line="276" w:lineRule="auto"/>
              <w:rPr>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4">
            <w:pPr>
              <w:spacing w:after="0" w:line="240" w:lineRule="auto"/>
              <w:jc w:val="center"/>
              <w:rPr>
                <w:sz w:val="18"/>
                <w:szCs w:val="18"/>
              </w:rPr>
            </w:pPr>
            <w:r w:rsidDel="00000000" w:rsidR="00000000" w:rsidRPr="00000000">
              <w:rPr>
                <w:sz w:val="18"/>
                <w:szCs w:val="18"/>
                <w:rtl w:val="0"/>
              </w:rPr>
              <w:t xml:space="preserve">MASTER SUITE VISTA AL MAR</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5">
            <w:pPr>
              <w:spacing w:after="0" w:line="240" w:lineRule="auto"/>
              <w:rPr>
                <w:sz w:val="18"/>
                <w:szCs w:val="18"/>
              </w:rPr>
            </w:pPr>
            <w:r w:rsidDel="00000000" w:rsidR="00000000" w:rsidRPr="00000000">
              <w:rPr>
                <w:sz w:val="18"/>
                <w:szCs w:val="18"/>
                <w:rtl w:val="0"/>
              </w:rPr>
              <w:t xml:space="preserve"> $  1,666,000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6">
            <w:pPr>
              <w:spacing w:after="0" w:line="240" w:lineRule="auto"/>
              <w:rPr>
                <w:sz w:val="18"/>
                <w:szCs w:val="18"/>
              </w:rPr>
            </w:pPr>
            <w:r w:rsidDel="00000000" w:rsidR="00000000" w:rsidRPr="00000000">
              <w:rPr>
                <w:sz w:val="18"/>
                <w:szCs w:val="18"/>
                <w:rtl w:val="0"/>
              </w:rPr>
              <w:t xml:space="preserve"> $  10,350,000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7">
            <w:pPr>
              <w:spacing w:after="0" w:line="240" w:lineRule="auto"/>
              <w:rPr>
                <w:sz w:val="18"/>
                <w:szCs w:val="18"/>
              </w:rPr>
            </w:pPr>
            <w:r w:rsidDel="00000000" w:rsidR="00000000" w:rsidRPr="00000000">
              <w:rPr>
                <w:sz w:val="18"/>
                <w:szCs w:val="18"/>
                <w:rtl w:val="0"/>
              </w:rPr>
              <w:t xml:space="preserve"> $     996,000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8">
            <w:pPr>
              <w:spacing w:after="0" w:line="240" w:lineRule="auto"/>
              <w:rPr>
                <w:sz w:val="18"/>
                <w:szCs w:val="18"/>
              </w:rPr>
            </w:pPr>
            <w:r w:rsidDel="00000000" w:rsidR="00000000" w:rsidRPr="00000000">
              <w:rPr>
                <w:sz w:val="18"/>
                <w:szCs w:val="18"/>
                <w:rtl w:val="0"/>
              </w:rPr>
              <w:t xml:space="preserve"> $    454,000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9">
            <w:pPr>
              <w:spacing w:after="0" w:line="240" w:lineRule="auto"/>
              <w:rPr>
                <w:sz w:val="18"/>
                <w:szCs w:val="18"/>
              </w:rPr>
            </w:pPr>
            <w:r w:rsidDel="00000000" w:rsidR="00000000" w:rsidRPr="00000000">
              <w:rPr>
                <w:sz w:val="18"/>
                <w:szCs w:val="18"/>
                <w:rtl w:val="0"/>
              </w:rPr>
              <w:t xml:space="preserve"> $    892,000 </w:t>
            </w:r>
          </w:p>
        </w:tc>
      </w:tr>
    </w:tbl>
    <w:p w:rsidR="00000000" w:rsidDel="00000000" w:rsidP="00000000" w:rsidRDefault="00000000" w:rsidRPr="00000000" w14:paraId="0000003A">
      <w:pPr>
        <w:spacing w:after="0" w:line="240" w:lineRule="auto"/>
        <w:rPr>
          <w:b w:val="1"/>
        </w:rPr>
      </w:pPr>
      <w:r w:rsidDel="00000000" w:rsidR="00000000" w:rsidRPr="00000000">
        <w:rPr>
          <w:rtl w:val="0"/>
        </w:rPr>
      </w:r>
    </w:p>
    <w:p w:rsidR="00000000" w:rsidDel="00000000" w:rsidP="00000000" w:rsidRDefault="00000000" w:rsidRPr="00000000" w14:paraId="0000003B">
      <w:pPr>
        <w:spacing w:after="0" w:line="240" w:lineRule="auto"/>
        <w:rPr>
          <w:b w:val="1"/>
        </w:rPr>
      </w:pPr>
      <w:r w:rsidDel="00000000" w:rsidR="00000000" w:rsidRPr="00000000">
        <w:rPr>
          <w:rtl w:val="0"/>
        </w:rPr>
      </w:r>
    </w:p>
    <w:p w:rsidR="00000000" w:rsidDel="00000000" w:rsidP="00000000" w:rsidRDefault="00000000" w:rsidRPr="00000000" w14:paraId="0000003C">
      <w:pPr>
        <w:spacing w:after="0" w:line="240" w:lineRule="auto"/>
        <w:rPr>
          <w:b w:val="1"/>
        </w:rPr>
      </w:pPr>
      <w:r w:rsidDel="00000000" w:rsidR="00000000" w:rsidRPr="00000000">
        <w:rPr>
          <w:rtl w:val="0"/>
        </w:rPr>
      </w:r>
    </w:p>
    <w:sdt>
      <w:sdtPr>
        <w:lock w:val="contentLocked"/>
        <w:tag w:val="goog_rdk_0"/>
      </w:sdtPr>
      <w:sdtContent>
        <w:tbl>
          <w:tblPr>
            <w:tblStyle w:val="Table2"/>
            <w:tblW w:w="9075.0" w:type="dxa"/>
            <w:jc w:val="left"/>
            <w:tblLayout w:type="fixed"/>
            <w:tblLook w:val="0400"/>
          </w:tblPr>
          <w:tblGrid>
            <w:gridCol w:w="1305"/>
            <w:gridCol w:w="585"/>
            <w:gridCol w:w="1185"/>
            <w:gridCol w:w="1230"/>
            <w:gridCol w:w="1275"/>
            <w:gridCol w:w="1110"/>
            <w:gridCol w:w="1155"/>
            <w:gridCol w:w="1230"/>
            <w:tblGridChange w:id="0">
              <w:tblGrid>
                <w:gridCol w:w="1305"/>
                <w:gridCol w:w="585"/>
                <w:gridCol w:w="1185"/>
                <w:gridCol w:w="1230"/>
                <w:gridCol w:w="1275"/>
                <w:gridCol w:w="1110"/>
                <w:gridCol w:w="1155"/>
                <w:gridCol w:w="1230"/>
              </w:tblGrid>
            </w:tblGridChange>
          </w:tblGrid>
          <w:tr>
            <w:trPr>
              <w:cantSplit w:val="0"/>
              <w:trHeight w:val="300" w:hRule="atLeast"/>
              <w:tblHeader w:val="0"/>
            </w:trPr>
            <w:tc>
              <w:tcPr>
                <w:vMerge w:val="restart"/>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03D">
                <w:pPr>
                  <w:spacing w:after="0" w:line="240" w:lineRule="auto"/>
                  <w:jc w:val="center"/>
                  <w:rPr>
                    <w:b w:val="1"/>
                    <w:sz w:val="18"/>
                    <w:szCs w:val="18"/>
                  </w:rPr>
                </w:pPr>
                <w:r w:rsidDel="00000000" w:rsidR="00000000" w:rsidRPr="00000000">
                  <w:rPr>
                    <w:b w:val="1"/>
                    <w:sz w:val="18"/>
                    <w:szCs w:val="18"/>
                    <w:rtl w:val="0"/>
                  </w:rPr>
                  <w:t xml:space="preserve">FECHAS</w:t>
                </w:r>
              </w:p>
            </w:tc>
            <w:tc>
              <w:tcPr>
                <w:vMerge w:val="restart"/>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03E">
                <w:pPr>
                  <w:spacing w:after="0" w:line="240" w:lineRule="auto"/>
                  <w:jc w:val="center"/>
                  <w:rPr>
                    <w:b w:val="1"/>
                    <w:sz w:val="18"/>
                    <w:szCs w:val="18"/>
                  </w:rPr>
                </w:pPr>
                <w:r w:rsidDel="00000000" w:rsidR="00000000" w:rsidRPr="00000000">
                  <w:rPr>
                    <w:b w:val="1"/>
                    <w:sz w:val="18"/>
                    <w:szCs w:val="18"/>
                    <w:rtl w:val="0"/>
                  </w:rPr>
                  <w:t xml:space="preserve">PLAN </w:t>
                </w:r>
              </w:p>
            </w:tc>
            <w:tc>
              <w:tcPr>
                <w:vMerge w:val="restart"/>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03F">
                <w:pPr>
                  <w:spacing w:after="0" w:line="240" w:lineRule="auto"/>
                  <w:jc w:val="center"/>
                  <w:rPr>
                    <w:b w:val="1"/>
                    <w:sz w:val="18"/>
                    <w:szCs w:val="18"/>
                  </w:rPr>
                </w:pPr>
                <w:r w:rsidDel="00000000" w:rsidR="00000000" w:rsidRPr="00000000">
                  <w:rPr>
                    <w:b w:val="1"/>
                    <w:sz w:val="18"/>
                    <w:szCs w:val="18"/>
                    <w:rtl w:val="0"/>
                  </w:rPr>
                  <w:t xml:space="preserve">TIPO DE HABITACIÓN </w:t>
                </w:r>
              </w:p>
            </w:tc>
            <w:tc>
              <w:tcPr>
                <w:vMerge w:val="restart"/>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040">
                <w:pPr>
                  <w:spacing w:after="0" w:line="240" w:lineRule="auto"/>
                  <w:jc w:val="center"/>
                  <w:rPr>
                    <w:b w:val="1"/>
                    <w:sz w:val="18"/>
                    <w:szCs w:val="18"/>
                  </w:rPr>
                </w:pPr>
                <w:r w:rsidDel="00000000" w:rsidR="00000000" w:rsidRPr="00000000">
                  <w:rPr>
                    <w:b w:val="1"/>
                    <w:sz w:val="18"/>
                    <w:szCs w:val="18"/>
                    <w:rtl w:val="0"/>
                  </w:rPr>
                  <w:t xml:space="preserve">SENCILLA</w:t>
                </w:r>
              </w:p>
            </w:tc>
            <w:tc>
              <w:tcPr>
                <w:vMerge w:val="restart"/>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041">
                <w:pPr>
                  <w:spacing w:after="0" w:line="240" w:lineRule="auto"/>
                  <w:jc w:val="center"/>
                  <w:rPr>
                    <w:b w:val="1"/>
                    <w:sz w:val="18"/>
                    <w:szCs w:val="18"/>
                  </w:rPr>
                </w:pPr>
                <w:r w:rsidDel="00000000" w:rsidR="00000000" w:rsidRPr="00000000">
                  <w:rPr>
                    <w:b w:val="1"/>
                    <w:sz w:val="18"/>
                    <w:szCs w:val="18"/>
                    <w:rtl w:val="0"/>
                  </w:rPr>
                  <w:t xml:space="preserve">DOBLE</w:t>
                </w:r>
              </w:p>
            </w:tc>
            <w:tc>
              <w:tcPr>
                <w:vMerge w:val="restart"/>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042">
                <w:pPr>
                  <w:spacing w:after="0" w:line="240" w:lineRule="auto"/>
                  <w:jc w:val="center"/>
                  <w:rPr>
                    <w:b w:val="1"/>
                    <w:sz w:val="18"/>
                    <w:szCs w:val="18"/>
                  </w:rPr>
                </w:pPr>
                <w:r w:rsidDel="00000000" w:rsidR="00000000" w:rsidRPr="00000000">
                  <w:rPr>
                    <w:b w:val="1"/>
                    <w:sz w:val="18"/>
                    <w:szCs w:val="18"/>
                    <w:rtl w:val="0"/>
                  </w:rPr>
                  <w:t xml:space="preserve">TRIPLE</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14:paraId="00000043">
                <w:pPr>
                  <w:spacing w:after="0" w:line="240" w:lineRule="auto"/>
                  <w:jc w:val="center"/>
                  <w:rPr>
                    <w:b w:val="1"/>
                    <w:sz w:val="18"/>
                    <w:szCs w:val="18"/>
                  </w:rPr>
                </w:pPr>
                <w:r w:rsidDel="00000000" w:rsidR="00000000" w:rsidRPr="00000000">
                  <w:rPr>
                    <w:b w:val="1"/>
                    <w:sz w:val="18"/>
                    <w:szCs w:val="18"/>
                    <w:rtl w:val="0"/>
                  </w:rPr>
                  <w:t xml:space="preserve">1° NIÑO</w:t>
                </w:r>
              </w:p>
            </w:tc>
            <w:tc>
              <w:tcPr>
                <w:tcBorders>
                  <w:top w:color="000000" w:space="0" w:sz="4" w:val="single"/>
                  <w:left w:color="000000" w:space="0" w:sz="0" w:val="nil"/>
                  <w:bottom w:color="000000" w:space="0" w:sz="0" w:val="nil"/>
                  <w:right w:color="000000" w:space="0" w:sz="4" w:val="single"/>
                </w:tcBorders>
                <w:vAlign w:val="center"/>
              </w:tcPr>
              <w:p w:rsidR="00000000" w:rsidDel="00000000" w:rsidP="00000000" w:rsidRDefault="00000000" w:rsidRPr="00000000" w14:paraId="00000044">
                <w:pPr>
                  <w:spacing w:after="0" w:line="240" w:lineRule="auto"/>
                  <w:jc w:val="center"/>
                  <w:rPr>
                    <w:b w:val="1"/>
                    <w:sz w:val="18"/>
                    <w:szCs w:val="18"/>
                  </w:rPr>
                </w:pPr>
                <w:r w:rsidDel="00000000" w:rsidR="00000000" w:rsidRPr="00000000">
                  <w:rPr>
                    <w:b w:val="1"/>
                    <w:sz w:val="18"/>
                    <w:szCs w:val="18"/>
                    <w:rtl w:val="0"/>
                  </w:rPr>
                  <w:t xml:space="preserve">2° NIÑO</w:t>
                </w:r>
              </w:p>
            </w:tc>
          </w:tr>
          <w:tr>
            <w:trPr>
              <w:cantSplit w:val="0"/>
              <w:trHeight w:val="300" w:hRule="atLeast"/>
              <w:tblHeader w:val="0"/>
            </w:trPr>
            <w:tc>
              <w:tcPr>
                <w:vMerge w:val="continue"/>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045">
                <w:pPr>
                  <w:widowControl w:val="0"/>
                  <w:spacing w:after="0" w:line="276" w:lineRule="auto"/>
                  <w:rPr>
                    <w:b w:val="1"/>
                    <w:sz w:val="18"/>
                    <w:szCs w:val="18"/>
                  </w:rPr>
                </w:pPr>
                <w:r w:rsidDel="00000000" w:rsidR="00000000" w:rsidRPr="00000000">
                  <w:rPr>
                    <w:rtl w:val="0"/>
                  </w:rPr>
                </w:r>
              </w:p>
            </w:tc>
            <w:tc>
              <w:tcPr>
                <w:vMerge w:val="continue"/>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046">
                <w:pPr>
                  <w:widowControl w:val="0"/>
                  <w:spacing w:after="0" w:line="276" w:lineRule="auto"/>
                  <w:rPr>
                    <w:b w:val="1"/>
                    <w:sz w:val="18"/>
                    <w:szCs w:val="18"/>
                  </w:rPr>
                </w:pPr>
                <w:r w:rsidDel="00000000" w:rsidR="00000000" w:rsidRPr="00000000">
                  <w:rPr>
                    <w:rtl w:val="0"/>
                  </w:rPr>
                </w:r>
              </w:p>
            </w:tc>
            <w:tc>
              <w:tcPr>
                <w:vMerge w:val="continue"/>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047">
                <w:pPr>
                  <w:widowControl w:val="0"/>
                  <w:spacing w:after="0" w:line="276" w:lineRule="auto"/>
                  <w:rPr>
                    <w:b w:val="1"/>
                    <w:sz w:val="18"/>
                    <w:szCs w:val="18"/>
                  </w:rPr>
                </w:pPr>
                <w:r w:rsidDel="00000000" w:rsidR="00000000" w:rsidRPr="00000000">
                  <w:rPr>
                    <w:rtl w:val="0"/>
                  </w:rPr>
                </w:r>
              </w:p>
            </w:tc>
            <w:tc>
              <w:tcPr>
                <w:vMerge w:val="continue"/>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048">
                <w:pPr>
                  <w:widowControl w:val="0"/>
                  <w:spacing w:after="0" w:line="276" w:lineRule="auto"/>
                  <w:rPr>
                    <w:b w:val="1"/>
                    <w:sz w:val="18"/>
                    <w:szCs w:val="18"/>
                  </w:rPr>
                </w:pPr>
                <w:r w:rsidDel="00000000" w:rsidR="00000000" w:rsidRPr="00000000">
                  <w:rPr>
                    <w:rtl w:val="0"/>
                  </w:rPr>
                </w:r>
              </w:p>
            </w:tc>
            <w:tc>
              <w:tcPr>
                <w:vMerge w:val="continue"/>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049">
                <w:pPr>
                  <w:widowControl w:val="0"/>
                  <w:spacing w:after="0" w:line="276" w:lineRule="auto"/>
                  <w:rPr>
                    <w:b w:val="1"/>
                    <w:sz w:val="18"/>
                    <w:szCs w:val="18"/>
                  </w:rPr>
                </w:pPr>
                <w:r w:rsidDel="00000000" w:rsidR="00000000" w:rsidRPr="00000000">
                  <w:rPr>
                    <w:rtl w:val="0"/>
                  </w:rPr>
                </w:r>
              </w:p>
            </w:tc>
            <w:tc>
              <w:tcPr>
                <w:vMerge w:val="continue"/>
                <w:tcBorders>
                  <w:top w:color="000000" w:space="0" w:sz="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04A">
                <w:pPr>
                  <w:widowControl w:val="0"/>
                  <w:spacing w:after="0" w:line="276" w:lineRule="auto"/>
                  <w:rPr>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04B">
                <w:pPr>
                  <w:spacing w:after="0" w:line="240" w:lineRule="auto"/>
                  <w:jc w:val="center"/>
                  <w:rPr>
                    <w:b w:val="1"/>
                    <w:sz w:val="18"/>
                    <w:szCs w:val="18"/>
                  </w:rPr>
                </w:pPr>
                <w:r w:rsidDel="00000000" w:rsidR="00000000" w:rsidRPr="00000000">
                  <w:rPr>
                    <w:b w:val="1"/>
                    <w:sz w:val="18"/>
                    <w:szCs w:val="18"/>
                    <w:rtl w:val="0"/>
                  </w:rPr>
                  <w:t xml:space="preserve">5 A 11 AÑOS</w:t>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14:paraId="0000004C">
                <w:pPr>
                  <w:spacing w:after="0" w:line="240" w:lineRule="auto"/>
                  <w:jc w:val="center"/>
                  <w:rPr>
                    <w:b w:val="1"/>
                    <w:sz w:val="18"/>
                    <w:szCs w:val="18"/>
                  </w:rPr>
                </w:pPr>
                <w:r w:rsidDel="00000000" w:rsidR="00000000" w:rsidRPr="00000000">
                  <w:rPr>
                    <w:b w:val="1"/>
                    <w:sz w:val="18"/>
                    <w:szCs w:val="18"/>
                    <w:rtl w:val="0"/>
                  </w:rPr>
                  <w:t xml:space="preserve">5 A 11 AÑOS</w:t>
                </w:r>
              </w:p>
            </w:tc>
          </w:tr>
          <w:tr>
            <w:trPr>
              <w:cantSplit w:val="0"/>
              <w:trHeight w:val="765"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D">
                <w:pPr>
                  <w:spacing w:after="0" w:line="240" w:lineRule="auto"/>
                  <w:rPr>
                    <w:b w:val="1"/>
                    <w:sz w:val="18"/>
                    <w:szCs w:val="18"/>
                  </w:rPr>
                </w:pPr>
                <w:r w:rsidDel="00000000" w:rsidR="00000000" w:rsidRPr="00000000">
                  <w:rPr>
                    <w:b w:val="1"/>
                    <w:sz w:val="18"/>
                    <w:szCs w:val="18"/>
                    <w:rtl w:val="0"/>
                  </w:rPr>
                  <w:t xml:space="preserve">28 DE DICIEMBRE DE 2024 AL 6 DE ENERO DE  2025</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E">
                <w:pPr>
                  <w:spacing w:after="0" w:line="240" w:lineRule="auto"/>
                  <w:jc w:val="center"/>
                  <w:rPr>
                    <w:b w:val="1"/>
                    <w:sz w:val="18"/>
                    <w:szCs w:val="18"/>
                  </w:rPr>
                </w:pPr>
                <w:r w:rsidDel="00000000" w:rsidR="00000000" w:rsidRPr="00000000">
                  <w:rPr>
                    <w:b w:val="1"/>
                    <w:sz w:val="18"/>
                    <w:szCs w:val="18"/>
                    <w:rtl w:val="0"/>
                  </w:rPr>
                  <w:t xml:space="preserve">PAE</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4F">
                <w:pPr>
                  <w:spacing w:after="0" w:line="240" w:lineRule="auto"/>
                  <w:jc w:val="center"/>
                  <w:rPr>
                    <w:sz w:val="18"/>
                    <w:szCs w:val="18"/>
                  </w:rPr>
                </w:pPr>
                <w:r w:rsidDel="00000000" w:rsidR="00000000" w:rsidRPr="00000000">
                  <w:rPr>
                    <w:sz w:val="18"/>
                    <w:szCs w:val="18"/>
                    <w:rtl w:val="0"/>
                  </w:rPr>
                  <w:t xml:space="preserve">ESTÁNDAR VISTA A LA CIUDAD</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50">
                <w:pPr>
                  <w:spacing w:after="0" w:line="240" w:lineRule="auto"/>
                  <w:rPr>
                    <w:sz w:val="18"/>
                    <w:szCs w:val="18"/>
                  </w:rPr>
                </w:pPr>
                <w:r w:rsidDel="00000000" w:rsidR="00000000" w:rsidRPr="00000000">
                  <w:rPr>
                    <w:sz w:val="18"/>
                    <w:szCs w:val="18"/>
                    <w:rtl w:val="0"/>
                  </w:rPr>
                  <w:t xml:space="preserve"> $  2,018,000 </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51">
                <w:pPr>
                  <w:spacing w:after="0" w:line="240" w:lineRule="auto"/>
                  <w:rPr>
                    <w:sz w:val="18"/>
                    <w:szCs w:val="18"/>
                  </w:rPr>
                </w:pPr>
                <w:r w:rsidDel="00000000" w:rsidR="00000000" w:rsidRPr="00000000">
                  <w:rPr>
                    <w:sz w:val="18"/>
                    <w:szCs w:val="18"/>
                    <w:rtl w:val="0"/>
                  </w:rPr>
                  <w:t xml:space="preserve"> $    1,210,000 </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52">
                <w:pPr>
                  <w:spacing w:after="0" w:line="240" w:lineRule="auto"/>
                  <w:rPr>
                    <w:sz w:val="18"/>
                    <w:szCs w:val="18"/>
                  </w:rPr>
                </w:pPr>
                <w:r w:rsidDel="00000000" w:rsidR="00000000" w:rsidRPr="00000000">
                  <w:rPr>
                    <w:sz w:val="18"/>
                    <w:szCs w:val="18"/>
                    <w:rtl w:val="0"/>
                  </w:rPr>
                  <w:t xml:space="preserve"> $  1,161,000 </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53">
                <w:pPr>
                  <w:spacing w:after="0" w:line="240" w:lineRule="auto"/>
                  <w:rPr>
                    <w:sz w:val="18"/>
                    <w:szCs w:val="18"/>
                  </w:rPr>
                </w:pPr>
                <w:r w:rsidDel="00000000" w:rsidR="00000000" w:rsidRPr="00000000">
                  <w:rPr>
                    <w:sz w:val="18"/>
                    <w:szCs w:val="18"/>
                    <w:rtl w:val="0"/>
                  </w:rPr>
                  <w:t xml:space="preserve"> $    452,000 </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54">
                <w:pPr>
                  <w:spacing w:after="0" w:line="240" w:lineRule="auto"/>
                  <w:rPr>
                    <w:sz w:val="18"/>
                    <w:szCs w:val="18"/>
                  </w:rPr>
                </w:pPr>
                <w:r w:rsidDel="00000000" w:rsidR="00000000" w:rsidRPr="00000000">
                  <w:rPr>
                    <w:sz w:val="18"/>
                    <w:szCs w:val="18"/>
                    <w:rtl w:val="0"/>
                  </w:rPr>
                  <w:t xml:space="preserve"> $    832,000 </w:t>
                </w:r>
              </w:p>
            </w:tc>
          </w:tr>
          <w:tr>
            <w:trPr>
              <w:cantSplit w:val="0"/>
              <w:trHeight w:val="51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5">
                <w:pPr>
                  <w:widowControl w:val="0"/>
                  <w:spacing w:after="0" w:line="276" w:lineRule="auto"/>
                  <w:rPr>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6">
                <w:pPr>
                  <w:widowControl w:val="0"/>
                  <w:spacing w:after="0" w:line="276" w:lineRule="auto"/>
                  <w:rPr>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57">
                <w:pPr>
                  <w:spacing w:after="0" w:line="240" w:lineRule="auto"/>
                  <w:jc w:val="center"/>
                  <w:rPr>
                    <w:sz w:val="18"/>
                    <w:szCs w:val="18"/>
                  </w:rPr>
                </w:pPr>
                <w:r w:rsidDel="00000000" w:rsidR="00000000" w:rsidRPr="00000000">
                  <w:rPr>
                    <w:sz w:val="18"/>
                    <w:szCs w:val="18"/>
                    <w:rtl w:val="0"/>
                  </w:rPr>
                  <w:t xml:space="preserve">SUPERIOR VISTA AL MAR</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58">
                <w:pPr>
                  <w:spacing w:after="0" w:line="240" w:lineRule="auto"/>
                  <w:rPr>
                    <w:sz w:val="18"/>
                    <w:szCs w:val="18"/>
                  </w:rPr>
                </w:pPr>
                <w:r w:rsidDel="00000000" w:rsidR="00000000" w:rsidRPr="00000000">
                  <w:rPr>
                    <w:sz w:val="18"/>
                    <w:szCs w:val="18"/>
                    <w:rtl w:val="0"/>
                  </w:rPr>
                  <w:t xml:space="preserve"> $  2,187,000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59">
                <w:pPr>
                  <w:spacing w:after="0" w:line="240" w:lineRule="auto"/>
                  <w:rPr>
                    <w:sz w:val="18"/>
                    <w:szCs w:val="18"/>
                  </w:rPr>
                </w:pPr>
                <w:r w:rsidDel="00000000" w:rsidR="00000000" w:rsidRPr="00000000">
                  <w:rPr>
                    <w:sz w:val="18"/>
                    <w:szCs w:val="18"/>
                    <w:rtl w:val="0"/>
                  </w:rPr>
                  <w:t xml:space="preserve"> $    1,296,000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5A">
                <w:pPr>
                  <w:spacing w:after="0" w:line="240" w:lineRule="auto"/>
                  <w:rPr>
                    <w:sz w:val="18"/>
                    <w:szCs w:val="18"/>
                  </w:rPr>
                </w:pPr>
                <w:r w:rsidDel="00000000" w:rsidR="00000000" w:rsidRPr="00000000">
                  <w:rPr>
                    <w:sz w:val="18"/>
                    <w:szCs w:val="18"/>
                    <w:rtl w:val="0"/>
                  </w:rPr>
                  <w:t xml:space="preserve"> $  1,239,000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5B">
                <w:pPr>
                  <w:spacing w:after="0" w:line="240" w:lineRule="auto"/>
                  <w:rPr>
                    <w:sz w:val="18"/>
                    <w:szCs w:val="18"/>
                  </w:rPr>
                </w:pPr>
                <w:r w:rsidDel="00000000" w:rsidR="00000000" w:rsidRPr="00000000">
                  <w:rPr>
                    <w:sz w:val="18"/>
                    <w:szCs w:val="18"/>
                    <w:rtl w:val="0"/>
                  </w:rPr>
                  <w:t xml:space="preserve"> $    451,000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5C">
                <w:pPr>
                  <w:spacing w:after="0" w:line="240" w:lineRule="auto"/>
                  <w:rPr>
                    <w:sz w:val="18"/>
                    <w:szCs w:val="18"/>
                  </w:rPr>
                </w:pPr>
                <w:r w:rsidDel="00000000" w:rsidR="00000000" w:rsidRPr="00000000">
                  <w:rPr>
                    <w:sz w:val="18"/>
                    <w:szCs w:val="18"/>
                    <w:rtl w:val="0"/>
                  </w:rPr>
                  <w:t xml:space="preserve"> $    873,000 </w:t>
                </w:r>
              </w:p>
            </w:tc>
          </w:tr>
          <w:tr>
            <w:trPr>
              <w:cantSplit w:val="0"/>
              <w:trHeight w:val="51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D">
                <w:pPr>
                  <w:widowControl w:val="0"/>
                  <w:spacing w:after="0" w:line="276" w:lineRule="auto"/>
                  <w:rPr>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E">
                <w:pPr>
                  <w:widowControl w:val="0"/>
                  <w:spacing w:after="0" w:line="276" w:lineRule="auto"/>
                  <w:rPr>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5F">
                <w:pPr>
                  <w:spacing w:after="0" w:line="240" w:lineRule="auto"/>
                  <w:jc w:val="center"/>
                  <w:rPr>
                    <w:sz w:val="18"/>
                    <w:szCs w:val="18"/>
                  </w:rPr>
                </w:pPr>
                <w:r w:rsidDel="00000000" w:rsidR="00000000" w:rsidRPr="00000000">
                  <w:rPr>
                    <w:sz w:val="18"/>
                    <w:szCs w:val="18"/>
                    <w:rtl w:val="0"/>
                  </w:rPr>
                  <w:t xml:space="preserve">JUNIOR SUITE VISTA AL MAR</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60">
                <w:pPr>
                  <w:spacing w:after="0" w:line="240" w:lineRule="auto"/>
                  <w:rPr>
                    <w:sz w:val="18"/>
                    <w:szCs w:val="18"/>
                  </w:rPr>
                </w:pPr>
                <w:r w:rsidDel="00000000" w:rsidR="00000000" w:rsidRPr="00000000">
                  <w:rPr>
                    <w:sz w:val="18"/>
                    <w:szCs w:val="18"/>
                    <w:rtl w:val="0"/>
                  </w:rPr>
                  <w:t xml:space="preserve"> $  3,426,000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61">
                <w:pPr>
                  <w:spacing w:after="0" w:line="240" w:lineRule="auto"/>
                  <w:rPr>
                    <w:sz w:val="18"/>
                    <w:szCs w:val="18"/>
                  </w:rPr>
                </w:pPr>
                <w:r w:rsidDel="00000000" w:rsidR="00000000" w:rsidRPr="00000000">
                  <w:rPr>
                    <w:sz w:val="18"/>
                    <w:szCs w:val="18"/>
                    <w:rtl w:val="0"/>
                  </w:rPr>
                  <w:t xml:space="preserve"> $    1,383,000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62">
                <w:pPr>
                  <w:spacing w:after="0" w:line="240" w:lineRule="auto"/>
                  <w:rPr>
                    <w:sz w:val="18"/>
                    <w:szCs w:val="18"/>
                  </w:rPr>
                </w:pPr>
                <w:r w:rsidDel="00000000" w:rsidR="00000000" w:rsidRPr="00000000">
                  <w:rPr>
                    <w:sz w:val="18"/>
                    <w:szCs w:val="18"/>
                    <w:rtl w:val="0"/>
                  </w:rPr>
                  <w:t xml:space="preserve"> $  1,322,000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63">
                <w:pPr>
                  <w:spacing w:after="0" w:line="240" w:lineRule="auto"/>
                  <w:rPr>
                    <w:sz w:val="18"/>
                    <w:szCs w:val="18"/>
                  </w:rPr>
                </w:pPr>
                <w:r w:rsidDel="00000000" w:rsidR="00000000" w:rsidRPr="00000000">
                  <w:rPr>
                    <w:sz w:val="18"/>
                    <w:szCs w:val="18"/>
                    <w:rtl w:val="0"/>
                  </w:rPr>
                  <w:t xml:space="preserve"> $    451,000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64">
                <w:pPr>
                  <w:spacing w:after="0" w:line="240" w:lineRule="auto"/>
                  <w:rPr>
                    <w:sz w:val="18"/>
                    <w:szCs w:val="18"/>
                  </w:rPr>
                </w:pPr>
                <w:r w:rsidDel="00000000" w:rsidR="00000000" w:rsidRPr="00000000">
                  <w:rPr>
                    <w:sz w:val="18"/>
                    <w:szCs w:val="18"/>
                    <w:rtl w:val="0"/>
                  </w:rPr>
                  <w:t xml:space="preserve"> $    917,000 </w:t>
                </w:r>
              </w:p>
            </w:tc>
          </w:tr>
          <w:tr>
            <w:trPr>
              <w:cantSplit w:val="0"/>
              <w:trHeight w:val="51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5">
                <w:pPr>
                  <w:widowControl w:val="0"/>
                  <w:spacing w:after="0" w:line="276" w:lineRule="auto"/>
                  <w:rPr>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6">
                <w:pPr>
                  <w:widowControl w:val="0"/>
                  <w:spacing w:after="0" w:line="276" w:lineRule="auto"/>
                  <w:rPr>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67">
                <w:pPr>
                  <w:spacing w:after="0" w:line="240" w:lineRule="auto"/>
                  <w:jc w:val="center"/>
                  <w:rPr>
                    <w:sz w:val="18"/>
                    <w:szCs w:val="18"/>
                  </w:rPr>
                </w:pPr>
                <w:r w:rsidDel="00000000" w:rsidR="00000000" w:rsidRPr="00000000">
                  <w:rPr>
                    <w:sz w:val="18"/>
                    <w:szCs w:val="18"/>
                    <w:rtl w:val="0"/>
                  </w:rPr>
                  <w:t xml:space="preserve">MASTER SUITE VISTA AL MAR</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68">
                <w:pPr>
                  <w:spacing w:after="0" w:line="240" w:lineRule="auto"/>
                  <w:rPr>
                    <w:sz w:val="18"/>
                    <w:szCs w:val="18"/>
                  </w:rPr>
                </w:pPr>
                <w:r w:rsidDel="00000000" w:rsidR="00000000" w:rsidRPr="00000000">
                  <w:rPr>
                    <w:sz w:val="18"/>
                    <w:szCs w:val="18"/>
                    <w:rtl w:val="0"/>
                  </w:rPr>
                  <w:t xml:space="preserve"> $  2,521,000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69">
                <w:pPr>
                  <w:spacing w:after="0" w:line="240" w:lineRule="auto"/>
                  <w:rPr>
                    <w:sz w:val="18"/>
                    <w:szCs w:val="18"/>
                  </w:rPr>
                </w:pPr>
                <w:r w:rsidDel="00000000" w:rsidR="00000000" w:rsidRPr="00000000">
                  <w:rPr>
                    <w:sz w:val="18"/>
                    <w:szCs w:val="18"/>
                    <w:rtl w:val="0"/>
                  </w:rPr>
                  <w:t xml:space="preserve"> $    1,462,000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6A">
                <w:pPr>
                  <w:spacing w:after="0" w:line="240" w:lineRule="auto"/>
                  <w:rPr>
                    <w:sz w:val="18"/>
                    <w:szCs w:val="18"/>
                  </w:rPr>
                </w:pPr>
                <w:r w:rsidDel="00000000" w:rsidR="00000000" w:rsidRPr="00000000">
                  <w:rPr>
                    <w:sz w:val="18"/>
                    <w:szCs w:val="18"/>
                    <w:rtl w:val="0"/>
                  </w:rPr>
                  <w:t xml:space="preserve"> $  1,396,000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6B">
                <w:pPr>
                  <w:spacing w:after="0" w:line="240" w:lineRule="auto"/>
                  <w:rPr>
                    <w:sz w:val="18"/>
                    <w:szCs w:val="18"/>
                  </w:rPr>
                </w:pPr>
                <w:r w:rsidDel="00000000" w:rsidR="00000000" w:rsidRPr="00000000">
                  <w:rPr>
                    <w:sz w:val="18"/>
                    <w:szCs w:val="18"/>
                    <w:rtl w:val="0"/>
                  </w:rPr>
                  <w:t xml:space="preserve"> $    452,000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6C">
                <w:pPr>
                  <w:spacing w:after="0" w:line="240" w:lineRule="auto"/>
                  <w:rPr>
                    <w:sz w:val="18"/>
                    <w:szCs w:val="18"/>
                  </w:rPr>
                </w:pPr>
                <w:r w:rsidDel="00000000" w:rsidR="00000000" w:rsidRPr="00000000">
                  <w:rPr>
                    <w:sz w:val="18"/>
                    <w:szCs w:val="18"/>
                    <w:rtl w:val="0"/>
                  </w:rPr>
                  <w:t xml:space="preserve"> $    958,000 </w:t>
                </w:r>
              </w:p>
            </w:tc>
          </w:tr>
        </w:tbl>
      </w:sdtContent>
    </w:sdt>
    <w:p w:rsidR="00000000" w:rsidDel="00000000" w:rsidP="00000000" w:rsidRDefault="00000000" w:rsidRPr="00000000" w14:paraId="0000006D">
      <w:pPr>
        <w:spacing w:after="0" w:line="240" w:lineRule="auto"/>
        <w:rPr>
          <w:b w:val="1"/>
        </w:rPr>
      </w:pPr>
      <w:r w:rsidDel="00000000" w:rsidR="00000000" w:rsidRPr="00000000">
        <w:rPr>
          <w:rtl w:val="0"/>
        </w:rPr>
      </w:r>
    </w:p>
    <w:p w:rsidR="00000000" w:rsidDel="00000000" w:rsidP="00000000" w:rsidRDefault="00000000" w:rsidRPr="00000000" w14:paraId="0000006E">
      <w:pPr>
        <w:spacing w:after="0" w:line="240" w:lineRule="auto"/>
        <w:rPr>
          <w:b w:val="1"/>
        </w:rPr>
      </w:pPr>
      <w:r w:rsidDel="00000000" w:rsidR="00000000" w:rsidRPr="00000000">
        <w:rPr>
          <w:rtl w:val="0"/>
        </w:rPr>
      </w:r>
    </w:p>
    <w:p w:rsidR="00000000" w:rsidDel="00000000" w:rsidP="00000000" w:rsidRDefault="00000000" w:rsidRPr="00000000" w14:paraId="0000006F">
      <w:pPr>
        <w:spacing w:after="0" w:lin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070">
      <w:pPr>
        <w:spacing w:after="0" w:line="240" w:lineRule="auto"/>
        <w:rPr/>
      </w:pPr>
      <w:r w:rsidDel="00000000" w:rsidR="00000000" w:rsidRPr="00000000">
        <w:rPr>
          <w:b w:val="1"/>
          <w:rtl w:val="0"/>
        </w:rPr>
        <w:t xml:space="preserve">SERVICIOS INCLUIDOS:</w:t>
      </w:r>
      <w:r w:rsidDel="00000000" w:rsidR="00000000" w:rsidRPr="00000000">
        <w:rPr>
          <w:rtl w:val="0"/>
        </w:rPr>
      </w:r>
    </w:p>
    <w:p w:rsidR="00000000" w:rsidDel="00000000" w:rsidP="00000000" w:rsidRDefault="00000000" w:rsidRPr="00000000" w14:paraId="00000071">
      <w:pPr>
        <w:numPr>
          <w:ilvl w:val="0"/>
          <w:numId w:val="3"/>
        </w:numPr>
        <w:spacing w:after="0" w:line="240" w:lineRule="auto"/>
        <w:ind w:left="720" w:hanging="360"/>
      </w:pPr>
      <w:r w:rsidDel="00000000" w:rsidR="00000000" w:rsidRPr="00000000">
        <w:rPr>
          <w:rtl w:val="0"/>
        </w:rPr>
        <w:t xml:space="preserve">Traslados aeropuerto – hotel – aeropuerto en servicio compartido</w:t>
      </w:r>
    </w:p>
    <w:p w:rsidR="00000000" w:rsidDel="00000000" w:rsidP="00000000" w:rsidRDefault="00000000" w:rsidRPr="00000000" w14:paraId="00000072">
      <w:pPr>
        <w:numPr>
          <w:ilvl w:val="0"/>
          <w:numId w:val="3"/>
        </w:numPr>
        <w:spacing w:after="0" w:line="240" w:lineRule="auto"/>
        <w:ind w:left="720" w:hanging="360"/>
      </w:pPr>
      <w:r w:rsidDel="00000000" w:rsidR="00000000" w:rsidRPr="00000000">
        <w:rPr>
          <w:rtl w:val="0"/>
        </w:rPr>
        <w:t xml:space="preserve">2 noches / 3 días de alojamiento 3ra Noche gratis </w:t>
      </w:r>
    </w:p>
    <w:p w:rsidR="00000000" w:rsidDel="00000000" w:rsidP="00000000" w:rsidRDefault="00000000" w:rsidRPr="00000000" w14:paraId="00000073">
      <w:pPr>
        <w:numPr>
          <w:ilvl w:val="0"/>
          <w:numId w:val="3"/>
        </w:numPr>
        <w:spacing w:after="0" w:line="240" w:lineRule="auto"/>
        <w:ind w:left="720" w:hanging="360"/>
      </w:pPr>
      <w:r w:rsidDel="00000000" w:rsidR="00000000" w:rsidRPr="00000000">
        <w:rPr>
          <w:rtl w:val="0"/>
        </w:rPr>
        <w:t xml:space="preserve">Plan de alimentación PAE.</w:t>
      </w:r>
    </w:p>
    <w:p w:rsidR="00000000" w:rsidDel="00000000" w:rsidP="00000000" w:rsidRDefault="00000000" w:rsidRPr="00000000" w14:paraId="00000074">
      <w:pPr>
        <w:numPr>
          <w:ilvl w:val="0"/>
          <w:numId w:val="3"/>
        </w:numPr>
        <w:spacing w:after="0" w:line="240" w:lineRule="auto"/>
        <w:ind w:left="720" w:hanging="360"/>
      </w:pPr>
      <w:r w:rsidDel="00000000" w:rsidR="00000000" w:rsidRPr="00000000">
        <w:rPr>
          <w:rtl w:val="0"/>
        </w:rPr>
        <w:t xml:space="preserve">Tarjeta de asistencia médica Colasistencia con cobertura Covid-19</w:t>
      </w:r>
    </w:p>
    <w:p w:rsidR="00000000" w:rsidDel="00000000" w:rsidP="00000000" w:rsidRDefault="00000000" w:rsidRPr="00000000" w14:paraId="00000075">
      <w:pPr>
        <w:spacing w:after="0" w:line="240" w:lineRule="auto"/>
        <w:rPr/>
      </w:pPr>
      <w:r w:rsidDel="00000000" w:rsidR="00000000" w:rsidRPr="00000000">
        <w:rPr>
          <w:rtl w:val="0"/>
        </w:rPr>
        <w:br w:type="textWrapping"/>
      </w:r>
      <w:r w:rsidDel="00000000" w:rsidR="00000000" w:rsidRPr="00000000">
        <w:rPr>
          <w:b w:val="1"/>
          <w:rtl w:val="0"/>
        </w:rPr>
        <w:t xml:space="preserve">NO INCLUYE:</w:t>
      </w:r>
      <w:r w:rsidDel="00000000" w:rsidR="00000000" w:rsidRPr="00000000">
        <w:rPr>
          <w:rtl w:val="0"/>
        </w:rPr>
      </w:r>
    </w:p>
    <w:p w:rsidR="00000000" w:rsidDel="00000000" w:rsidP="00000000" w:rsidRDefault="00000000" w:rsidRPr="00000000" w14:paraId="00000076">
      <w:pPr>
        <w:numPr>
          <w:ilvl w:val="0"/>
          <w:numId w:val="2"/>
        </w:numPr>
        <w:spacing w:after="0" w:line="240" w:lineRule="auto"/>
        <w:ind w:left="720" w:hanging="360"/>
      </w:pPr>
      <w:r w:rsidDel="00000000" w:rsidR="00000000" w:rsidRPr="00000000">
        <w:rPr>
          <w:rtl w:val="0"/>
        </w:rPr>
        <w:t xml:space="preserve">Tiquetes aéreos (consulte nuestras tarifas preferenciales)</w:t>
      </w:r>
    </w:p>
    <w:p w:rsidR="00000000" w:rsidDel="00000000" w:rsidP="00000000" w:rsidRDefault="00000000" w:rsidRPr="00000000" w14:paraId="00000077">
      <w:pPr>
        <w:numPr>
          <w:ilvl w:val="0"/>
          <w:numId w:val="2"/>
        </w:numPr>
        <w:spacing w:after="0" w:line="240" w:lineRule="auto"/>
        <w:ind w:left="720" w:hanging="360"/>
      </w:pPr>
      <w:r w:rsidDel="00000000" w:rsidR="00000000" w:rsidRPr="00000000">
        <w:rPr>
          <w:rtl w:val="0"/>
        </w:rPr>
        <w:t xml:space="preserve">Gastos extras en los hoteles como llamadas, lavandería etc.</w:t>
      </w:r>
    </w:p>
    <w:p w:rsidR="00000000" w:rsidDel="00000000" w:rsidP="00000000" w:rsidRDefault="00000000" w:rsidRPr="00000000" w14:paraId="00000078">
      <w:pPr>
        <w:numPr>
          <w:ilvl w:val="0"/>
          <w:numId w:val="2"/>
        </w:numPr>
        <w:spacing w:after="0" w:line="240" w:lineRule="auto"/>
        <w:ind w:left="720" w:hanging="360"/>
      </w:pPr>
      <w:r w:rsidDel="00000000" w:rsidR="00000000" w:rsidRPr="00000000">
        <w:rPr>
          <w:rtl w:val="0"/>
        </w:rPr>
        <w:t xml:space="preserve">Cualquier otro servicio no especificado como incluido</w:t>
      </w:r>
    </w:p>
    <w:p w:rsidR="00000000" w:rsidDel="00000000" w:rsidP="00000000" w:rsidRDefault="00000000" w:rsidRPr="00000000" w14:paraId="00000079">
      <w:pPr>
        <w:numPr>
          <w:ilvl w:val="0"/>
          <w:numId w:val="2"/>
        </w:numPr>
        <w:spacing w:after="0" w:line="240" w:lineRule="auto"/>
        <w:ind w:left="720" w:hanging="360"/>
      </w:pPr>
      <w:r w:rsidDel="00000000" w:rsidR="00000000" w:rsidRPr="00000000">
        <w:rPr>
          <w:rtl w:val="0"/>
        </w:rPr>
        <w:t xml:space="preserve">Seguro hotelero (voluntario)</w:t>
      </w:r>
    </w:p>
    <w:p w:rsidR="00000000" w:rsidDel="00000000" w:rsidP="00000000" w:rsidRDefault="00000000" w:rsidRPr="00000000" w14:paraId="0000007A">
      <w:pPr>
        <w:spacing w:after="0" w:line="240" w:lineRule="auto"/>
        <w:rPr>
          <w:b w:val="1"/>
        </w:rPr>
      </w:pPr>
      <w:r w:rsidDel="00000000" w:rsidR="00000000" w:rsidRPr="00000000">
        <w:rPr>
          <w:rtl w:val="0"/>
        </w:rPr>
      </w:r>
    </w:p>
    <w:p w:rsidR="00000000" w:rsidDel="00000000" w:rsidP="00000000" w:rsidRDefault="00000000" w:rsidRPr="00000000" w14:paraId="0000007B">
      <w:pPr>
        <w:spacing w:after="0" w:line="240" w:lineRule="auto"/>
        <w:rPr/>
      </w:pPr>
      <w:r w:rsidDel="00000000" w:rsidR="00000000" w:rsidRPr="00000000">
        <w:rPr>
          <w:b w:val="1"/>
          <w:rtl w:val="0"/>
        </w:rPr>
        <w:t xml:space="preserve">NOTAS IMPORTANTES:</w:t>
      </w:r>
      <w:r w:rsidDel="00000000" w:rsidR="00000000" w:rsidRPr="00000000">
        <w:rPr>
          <w:rtl w:val="0"/>
        </w:rPr>
      </w:r>
    </w:p>
    <w:p w:rsidR="00000000" w:rsidDel="00000000" w:rsidP="00000000" w:rsidRDefault="00000000" w:rsidRPr="00000000" w14:paraId="0000007C">
      <w:pPr>
        <w:numPr>
          <w:ilvl w:val="0"/>
          <w:numId w:val="4"/>
        </w:numPr>
        <w:spacing w:after="0" w:line="240" w:lineRule="auto"/>
        <w:ind w:left="720" w:hanging="360"/>
        <w:jc w:val="both"/>
      </w:pPr>
      <w:r w:rsidDel="00000000" w:rsidR="00000000" w:rsidRPr="00000000">
        <w:rPr>
          <w:b w:val="1"/>
          <w:rtl w:val="0"/>
        </w:rPr>
        <w:t xml:space="preserve">Horario de la Piscina</w:t>
      </w:r>
      <w:r w:rsidDel="00000000" w:rsidR="00000000" w:rsidRPr="00000000">
        <w:rPr>
          <w:rtl w:val="0"/>
        </w:rPr>
        <w:t xml:space="preserve">: 09:00 AM hasta las 08:00 PM.</w:t>
      </w:r>
    </w:p>
    <w:p w:rsidR="00000000" w:rsidDel="00000000" w:rsidP="00000000" w:rsidRDefault="00000000" w:rsidRPr="00000000" w14:paraId="0000007D">
      <w:pPr>
        <w:numPr>
          <w:ilvl w:val="0"/>
          <w:numId w:val="4"/>
        </w:numPr>
        <w:spacing w:after="0" w:line="240" w:lineRule="auto"/>
        <w:ind w:left="720" w:hanging="360"/>
        <w:jc w:val="both"/>
      </w:pPr>
      <w:r w:rsidDel="00000000" w:rsidR="00000000" w:rsidRPr="00000000">
        <w:rPr>
          <w:rtl w:val="0"/>
        </w:rPr>
        <w:t xml:space="preserve">Tarifas sujetas a cambio y disponibilidad sin previo aviso.</w:t>
      </w:r>
    </w:p>
    <w:p w:rsidR="00000000" w:rsidDel="00000000" w:rsidP="00000000" w:rsidRDefault="00000000" w:rsidRPr="00000000" w14:paraId="0000007E">
      <w:pPr>
        <w:numPr>
          <w:ilvl w:val="0"/>
          <w:numId w:val="4"/>
        </w:numPr>
        <w:spacing w:after="0" w:line="240" w:lineRule="auto"/>
        <w:ind w:left="720" w:hanging="360"/>
        <w:jc w:val="both"/>
      </w:pPr>
      <w:r w:rsidDel="00000000" w:rsidR="00000000" w:rsidRPr="00000000">
        <w:rPr>
          <w:rtl w:val="0"/>
        </w:rPr>
        <w:t xml:space="preserve">Las tarifas de niños se aplican cuando viajan en compañía de los papás o tutores.</w:t>
      </w:r>
    </w:p>
    <w:p w:rsidR="00000000" w:rsidDel="00000000" w:rsidP="00000000" w:rsidRDefault="00000000" w:rsidRPr="00000000" w14:paraId="0000007F">
      <w:pPr>
        <w:numPr>
          <w:ilvl w:val="0"/>
          <w:numId w:val="4"/>
        </w:numPr>
        <w:spacing w:after="0" w:line="240" w:lineRule="auto"/>
        <w:ind w:left="720" w:hanging="360"/>
        <w:jc w:val="both"/>
      </w:pPr>
      <w:r w:rsidDel="00000000" w:rsidR="00000000" w:rsidRPr="00000000">
        <w:rPr>
          <w:rtl w:val="0"/>
        </w:rPr>
        <w:t xml:space="preserve">Consultar tarifas para más acomodaciones. (SUPERIOR DOBLE, JUNIOR SUITE Y MASTER SUITE)</w:t>
      </w:r>
    </w:p>
    <w:p w:rsidR="00000000" w:rsidDel="00000000" w:rsidP="00000000" w:rsidRDefault="00000000" w:rsidRPr="00000000" w14:paraId="00000080">
      <w:pPr>
        <w:numPr>
          <w:ilvl w:val="0"/>
          <w:numId w:val="4"/>
        </w:numPr>
        <w:spacing w:after="0" w:line="240" w:lineRule="auto"/>
        <w:ind w:left="720" w:hanging="360"/>
        <w:jc w:val="both"/>
      </w:pPr>
      <w:r w:rsidDel="00000000" w:rsidR="00000000" w:rsidRPr="00000000">
        <w:rPr>
          <w:rtl w:val="0"/>
        </w:rPr>
        <w:t xml:space="preserve">CONSULTA NUESTRA TARIFA PROMOCIONAL PARA EL PLAN DE ALIMENTACIÓN PAE.</w:t>
      </w:r>
    </w:p>
    <w:p w:rsidR="00000000" w:rsidDel="00000000" w:rsidP="00000000" w:rsidRDefault="00000000" w:rsidRPr="00000000" w14:paraId="00000081">
      <w:pPr>
        <w:spacing w:after="0" w:line="240" w:lineRule="auto"/>
        <w:rPr>
          <w:b w:val="1"/>
        </w:rPr>
      </w:pPr>
      <w:r w:rsidDel="00000000" w:rsidR="00000000" w:rsidRPr="00000000">
        <w:rPr>
          <w:rtl w:val="0"/>
        </w:rPr>
      </w:r>
    </w:p>
    <w:p w:rsidR="00000000" w:rsidDel="00000000" w:rsidP="00000000" w:rsidRDefault="00000000" w:rsidRPr="00000000" w14:paraId="00000082">
      <w:pPr>
        <w:spacing w:after="0" w:line="240" w:lineRule="auto"/>
        <w:rPr>
          <w:b w:val="1"/>
        </w:rPr>
      </w:pPr>
      <w:r w:rsidDel="00000000" w:rsidR="00000000" w:rsidRPr="00000000">
        <w:rPr>
          <w:b w:val="1"/>
          <w:rtl w:val="0"/>
        </w:rPr>
        <w:t xml:space="preserve">PLANES DE ALIMENTACIÓN:</w:t>
      </w:r>
    </w:p>
    <w:p w:rsidR="00000000" w:rsidDel="00000000" w:rsidP="00000000" w:rsidRDefault="00000000" w:rsidRPr="00000000" w14:paraId="00000083">
      <w:pPr>
        <w:numPr>
          <w:ilvl w:val="0"/>
          <w:numId w:val="5"/>
        </w:numPr>
        <w:spacing w:after="0" w:line="240" w:lineRule="auto"/>
        <w:ind w:left="720" w:hanging="360"/>
        <w:rPr>
          <w:b w:val="1"/>
        </w:rPr>
      </w:pPr>
      <w:r w:rsidDel="00000000" w:rsidR="00000000" w:rsidRPr="00000000">
        <w:rPr>
          <w:b w:val="1"/>
          <w:rtl w:val="0"/>
        </w:rPr>
        <w:t xml:space="preserve">PAE: </w:t>
      </w:r>
      <w:r w:rsidDel="00000000" w:rsidR="00000000" w:rsidRPr="00000000">
        <w:rPr>
          <w:rtl w:val="0"/>
        </w:rPr>
        <w:t xml:space="preserve">desayuno, almuerzo y cena, snacks AM/PM (alimentación tipo buffet), bebidas: agua, gaseosas, sodas, cócteles de temporada de la casa con alcohol y sin alcohol, cerveza nacional de barril tipo artesanal (ambos servidos en vasos, en el área de la piscina, durante su horario de atención).</w:t>
      </w:r>
      <w:r w:rsidDel="00000000" w:rsidR="00000000" w:rsidRPr="00000000">
        <w:rPr>
          <w:rtl w:val="0"/>
        </w:rPr>
      </w:r>
    </w:p>
    <w:p w:rsidR="00000000" w:rsidDel="00000000" w:rsidP="00000000" w:rsidRDefault="00000000" w:rsidRPr="00000000" w14:paraId="00000084">
      <w:pPr>
        <w:spacing w:after="0" w:line="240" w:lineRule="auto"/>
        <w:rPr>
          <w:b w:val="1"/>
        </w:rPr>
      </w:pPr>
      <w:r w:rsidDel="00000000" w:rsidR="00000000" w:rsidRPr="00000000">
        <w:rPr>
          <w:rtl w:val="0"/>
        </w:rPr>
      </w:r>
    </w:p>
    <w:p w:rsidR="00000000" w:rsidDel="00000000" w:rsidP="00000000" w:rsidRDefault="00000000" w:rsidRPr="00000000" w14:paraId="00000085">
      <w:pPr>
        <w:spacing w:after="0" w:line="240" w:lineRule="auto"/>
        <w:rPr/>
      </w:pPr>
      <w:r w:rsidDel="00000000" w:rsidR="00000000" w:rsidRPr="00000000">
        <w:rPr>
          <w:b w:val="1"/>
          <w:rtl w:val="0"/>
        </w:rPr>
        <w:t xml:space="preserve">HORARIOS DE SERVICIOS DE ALIMENTACIÓN:</w:t>
      </w:r>
      <w:r w:rsidDel="00000000" w:rsidR="00000000" w:rsidRPr="00000000">
        <w:rPr>
          <w:rtl w:val="0"/>
        </w:rPr>
      </w:r>
    </w:p>
    <w:p w:rsidR="00000000" w:rsidDel="00000000" w:rsidP="00000000" w:rsidRDefault="00000000" w:rsidRPr="00000000" w14:paraId="00000086">
      <w:pPr>
        <w:numPr>
          <w:ilvl w:val="0"/>
          <w:numId w:val="4"/>
        </w:numPr>
        <w:spacing w:after="0" w:line="240" w:lineRule="auto"/>
        <w:ind w:left="720" w:hanging="360"/>
        <w:jc w:val="both"/>
      </w:pPr>
      <w:r w:rsidDel="00000000" w:rsidR="00000000" w:rsidRPr="00000000">
        <w:rPr>
          <w:b w:val="1"/>
          <w:rtl w:val="0"/>
        </w:rPr>
        <w:t xml:space="preserve">Desayuno Tipo Buffet: </w:t>
      </w:r>
      <w:r w:rsidDel="00000000" w:rsidR="00000000" w:rsidRPr="00000000">
        <w:rPr>
          <w:rtl w:val="0"/>
        </w:rPr>
        <w:t xml:space="preserve">06:30 AM hasta las 09:30 AM en el Restaurante Dubái.</w:t>
      </w:r>
    </w:p>
    <w:p w:rsidR="00000000" w:rsidDel="00000000" w:rsidP="00000000" w:rsidRDefault="00000000" w:rsidRPr="00000000" w14:paraId="00000087">
      <w:pPr>
        <w:numPr>
          <w:ilvl w:val="0"/>
          <w:numId w:val="4"/>
        </w:numPr>
        <w:spacing w:after="0" w:line="240" w:lineRule="auto"/>
        <w:ind w:left="720" w:hanging="360"/>
        <w:jc w:val="both"/>
      </w:pPr>
      <w:r w:rsidDel="00000000" w:rsidR="00000000" w:rsidRPr="00000000">
        <w:rPr>
          <w:b w:val="1"/>
          <w:rtl w:val="0"/>
        </w:rPr>
        <w:t xml:space="preserve">Almuerzo Tipo Buffet: </w:t>
      </w:r>
      <w:r w:rsidDel="00000000" w:rsidR="00000000" w:rsidRPr="00000000">
        <w:rPr>
          <w:rtl w:val="0"/>
        </w:rPr>
        <w:t xml:space="preserve">12:00 PM hasta las 02:00 PM en el Restaurante Dubái.</w:t>
      </w:r>
    </w:p>
    <w:p w:rsidR="00000000" w:rsidDel="00000000" w:rsidP="00000000" w:rsidRDefault="00000000" w:rsidRPr="00000000" w14:paraId="00000088">
      <w:pPr>
        <w:numPr>
          <w:ilvl w:val="0"/>
          <w:numId w:val="4"/>
        </w:numPr>
        <w:spacing w:after="0" w:line="240" w:lineRule="auto"/>
        <w:ind w:left="720" w:hanging="360"/>
        <w:jc w:val="both"/>
      </w:pPr>
      <w:r w:rsidDel="00000000" w:rsidR="00000000" w:rsidRPr="00000000">
        <w:rPr>
          <w:b w:val="1"/>
          <w:rtl w:val="0"/>
        </w:rPr>
        <w:t xml:space="preserve">Cena Tipo Buffet: </w:t>
      </w:r>
      <w:r w:rsidDel="00000000" w:rsidR="00000000" w:rsidRPr="00000000">
        <w:rPr>
          <w:rtl w:val="0"/>
        </w:rPr>
        <w:t xml:space="preserve">06:30 PM hasta las 09:00 PM en el Restaurante Dubái.</w:t>
      </w:r>
    </w:p>
    <w:p w:rsidR="00000000" w:rsidDel="00000000" w:rsidP="00000000" w:rsidRDefault="00000000" w:rsidRPr="00000000" w14:paraId="00000089">
      <w:pPr>
        <w:spacing w:after="0" w:line="240" w:lineRule="auto"/>
        <w:rPr>
          <w:b w:val="1"/>
        </w:rPr>
      </w:pPr>
      <w:r w:rsidDel="00000000" w:rsidR="00000000" w:rsidRPr="00000000">
        <w:rPr>
          <w:rtl w:val="0"/>
        </w:rPr>
      </w:r>
    </w:p>
    <w:p w:rsidR="00000000" w:rsidDel="00000000" w:rsidP="00000000" w:rsidRDefault="00000000" w:rsidRPr="00000000" w14:paraId="0000008A">
      <w:pPr>
        <w:spacing w:after="0" w:line="240" w:lineRule="auto"/>
        <w:rPr/>
      </w:pPr>
      <w:r w:rsidDel="00000000" w:rsidR="00000000" w:rsidRPr="00000000">
        <w:rPr>
          <w:b w:val="1"/>
          <w:rtl w:val="0"/>
        </w:rPr>
        <w:t xml:space="preserve">HORARIOS DE SERVICIOS Y LUGAR PARA LA TOMA DEL PLAN PAE:</w:t>
      </w:r>
      <w:r w:rsidDel="00000000" w:rsidR="00000000" w:rsidRPr="00000000">
        <w:rPr>
          <w:rtl w:val="0"/>
        </w:rPr>
      </w:r>
    </w:p>
    <w:p w:rsidR="00000000" w:rsidDel="00000000" w:rsidP="00000000" w:rsidRDefault="00000000" w:rsidRPr="00000000" w14:paraId="0000008B">
      <w:pPr>
        <w:numPr>
          <w:ilvl w:val="0"/>
          <w:numId w:val="4"/>
        </w:numPr>
        <w:spacing w:after="0" w:line="240" w:lineRule="auto"/>
        <w:ind w:left="720" w:hanging="360"/>
        <w:jc w:val="both"/>
      </w:pPr>
      <w:r w:rsidDel="00000000" w:rsidR="00000000" w:rsidRPr="00000000">
        <w:rPr>
          <w:b w:val="1"/>
          <w:rtl w:val="0"/>
        </w:rPr>
        <w:t xml:space="preserve">PAE bebidas con alcohol y sin alcohol servidos en vasos: </w:t>
      </w:r>
      <w:r w:rsidDel="00000000" w:rsidR="00000000" w:rsidRPr="00000000">
        <w:rPr>
          <w:rtl w:val="0"/>
        </w:rPr>
        <w:t xml:space="preserve">09:00 AM hasta las 08:00 PM en el área de la piscina *(Cervezas nacional artesanal de barril y cócteles de la casa de temporada) Sin alcohol: agua, cocteles de la casa de temporada, sodas y gaseosas.</w:t>
      </w:r>
    </w:p>
    <w:p w:rsidR="00000000" w:rsidDel="00000000" w:rsidP="00000000" w:rsidRDefault="00000000" w:rsidRPr="00000000" w14:paraId="0000008C">
      <w:pPr>
        <w:numPr>
          <w:ilvl w:val="0"/>
          <w:numId w:val="4"/>
        </w:numPr>
        <w:spacing w:after="0" w:line="240" w:lineRule="auto"/>
        <w:ind w:left="720" w:hanging="360"/>
        <w:jc w:val="both"/>
      </w:pPr>
      <w:r w:rsidDel="00000000" w:rsidR="00000000" w:rsidRPr="00000000">
        <w:rPr>
          <w:b w:val="1"/>
          <w:rtl w:val="0"/>
        </w:rPr>
        <w:t xml:space="preserve">PAE snacks AM a sugerencia del chef: </w:t>
      </w:r>
      <w:r w:rsidDel="00000000" w:rsidR="00000000" w:rsidRPr="00000000">
        <w:rPr>
          <w:rtl w:val="0"/>
        </w:rPr>
        <w:t xml:space="preserve">10:30 AM hasta las 11:30 AM en el área de la piscina.</w:t>
      </w:r>
    </w:p>
    <w:p w:rsidR="00000000" w:rsidDel="00000000" w:rsidP="00000000" w:rsidRDefault="00000000" w:rsidRPr="00000000" w14:paraId="0000008D">
      <w:pPr>
        <w:numPr>
          <w:ilvl w:val="0"/>
          <w:numId w:val="4"/>
        </w:numPr>
        <w:spacing w:after="0" w:line="240" w:lineRule="auto"/>
        <w:ind w:left="720" w:hanging="360"/>
        <w:jc w:val="both"/>
      </w:pPr>
      <w:r w:rsidDel="00000000" w:rsidR="00000000" w:rsidRPr="00000000">
        <w:rPr>
          <w:b w:val="1"/>
          <w:rtl w:val="0"/>
        </w:rPr>
        <w:t xml:space="preserve">PAE Snacks PM a sugerencia del chef: </w:t>
      </w:r>
      <w:r w:rsidDel="00000000" w:rsidR="00000000" w:rsidRPr="00000000">
        <w:rPr>
          <w:rtl w:val="0"/>
        </w:rPr>
        <w:t xml:space="preserve">03:30 PM hasta las 05:30 PM en el área de la piscina.</w:t>
      </w:r>
    </w:p>
    <w:p w:rsidR="00000000" w:rsidDel="00000000" w:rsidP="00000000" w:rsidRDefault="00000000" w:rsidRPr="00000000" w14:paraId="0000008E">
      <w:pPr>
        <w:spacing w:after="0" w:line="240" w:lineRule="auto"/>
        <w:jc w:val="both"/>
        <w:rPr/>
      </w:pPr>
      <w:r w:rsidDel="00000000" w:rsidR="00000000" w:rsidRPr="00000000">
        <w:rPr>
          <w:rtl w:val="0"/>
        </w:rPr>
      </w:r>
    </w:p>
    <w:p w:rsidR="00000000" w:rsidDel="00000000" w:rsidP="00000000" w:rsidRDefault="00000000" w:rsidRPr="00000000" w14:paraId="0000008F">
      <w:pPr>
        <w:spacing w:after="0" w:line="240" w:lineRule="auto"/>
        <w:jc w:val="both"/>
        <w:rPr/>
      </w:pPr>
      <w:r w:rsidDel="00000000" w:rsidR="00000000" w:rsidRPr="00000000">
        <w:rPr>
          <w:rtl w:val="0"/>
        </w:rPr>
      </w:r>
    </w:p>
    <w:p w:rsidR="00000000" w:rsidDel="00000000" w:rsidP="00000000" w:rsidRDefault="00000000" w:rsidRPr="00000000" w14:paraId="00000090">
      <w:pPr>
        <w:spacing w:after="0" w:line="240" w:lineRule="auto"/>
        <w:rPr/>
      </w:pPr>
      <w:r w:rsidDel="00000000" w:rsidR="00000000" w:rsidRPr="00000000">
        <w:rPr>
          <w:b w:val="1"/>
          <w:rtl w:val="0"/>
        </w:rPr>
        <w:t xml:space="preserve">CAPACIDAD MÁXIMA POR CADA HABITACIÓN:</w:t>
      </w:r>
      <w:r w:rsidDel="00000000" w:rsidR="00000000" w:rsidRPr="00000000">
        <w:rPr>
          <w:rtl w:val="0"/>
        </w:rPr>
      </w:r>
    </w:p>
    <w:p w:rsidR="00000000" w:rsidDel="00000000" w:rsidP="00000000" w:rsidRDefault="00000000" w:rsidRPr="00000000" w14:paraId="00000091">
      <w:pPr>
        <w:numPr>
          <w:ilvl w:val="0"/>
          <w:numId w:val="4"/>
        </w:numPr>
        <w:spacing w:after="0" w:line="240" w:lineRule="auto"/>
        <w:ind w:left="720" w:hanging="360"/>
        <w:jc w:val="both"/>
      </w:pPr>
      <w:r w:rsidDel="00000000" w:rsidR="00000000" w:rsidRPr="00000000">
        <w:rPr>
          <w:b w:val="1"/>
          <w:rtl w:val="0"/>
        </w:rPr>
        <w:t xml:space="preserve">ESTÁNDAR DOBLE (vista a la ciudad): </w:t>
      </w:r>
      <w:r w:rsidDel="00000000" w:rsidR="00000000" w:rsidRPr="00000000">
        <w:rPr>
          <w:rtl w:val="0"/>
        </w:rPr>
        <w:t xml:space="preserve">Máximo 3 adultos o 2 adultos + 1 niño.</w:t>
      </w:r>
    </w:p>
    <w:p w:rsidR="00000000" w:rsidDel="00000000" w:rsidP="00000000" w:rsidRDefault="00000000" w:rsidRPr="00000000" w14:paraId="00000092">
      <w:pPr>
        <w:numPr>
          <w:ilvl w:val="0"/>
          <w:numId w:val="4"/>
        </w:numPr>
        <w:spacing w:after="0" w:line="240" w:lineRule="auto"/>
        <w:ind w:left="720" w:hanging="360"/>
        <w:jc w:val="both"/>
      </w:pPr>
      <w:r w:rsidDel="00000000" w:rsidR="00000000" w:rsidRPr="00000000">
        <w:rPr>
          <w:b w:val="1"/>
          <w:rtl w:val="0"/>
        </w:rPr>
        <w:t xml:space="preserve">SUPERIOR DOBLE (vista al mar): </w:t>
      </w:r>
      <w:r w:rsidDel="00000000" w:rsidR="00000000" w:rsidRPr="00000000">
        <w:rPr>
          <w:rtl w:val="0"/>
        </w:rPr>
        <w:t xml:space="preserve">Máximo 4 adultos o 2 adultos + 2 niños.</w:t>
      </w:r>
    </w:p>
    <w:p w:rsidR="00000000" w:rsidDel="00000000" w:rsidP="00000000" w:rsidRDefault="00000000" w:rsidRPr="00000000" w14:paraId="00000093">
      <w:pPr>
        <w:numPr>
          <w:ilvl w:val="0"/>
          <w:numId w:val="4"/>
        </w:numPr>
        <w:spacing w:after="0" w:line="240" w:lineRule="auto"/>
        <w:ind w:left="720" w:hanging="360"/>
        <w:jc w:val="both"/>
      </w:pPr>
      <w:r w:rsidDel="00000000" w:rsidR="00000000" w:rsidRPr="00000000">
        <w:rPr>
          <w:b w:val="1"/>
          <w:rtl w:val="0"/>
        </w:rPr>
        <w:t xml:space="preserve">JUNIOR SUITE (vista al mar): </w:t>
      </w:r>
      <w:r w:rsidDel="00000000" w:rsidR="00000000" w:rsidRPr="00000000">
        <w:rPr>
          <w:rtl w:val="0"/>
        </w:rPr>
        <w:t xml:space="preserve">Máximo 4 adultos o 2 adultos + 2 niños.</w:t>
      </w:r>
    </w:p>
    <w:p w:rsidR="00000000" w:rsidDel="00000000" w:rsidP="00000000" w:rsidRDefault="00000000" w:rsidRPr="00000000" w14:paraId="00000094">
      <w:pPr>
        <w:numPr>
          <w:ilvl w:val="0"/>
          <w:numId w:val="4"/>
        </w:numPr>
        <w:spacing w:after="0" w:line="240" w:lineRule="auto"/>
        <w:ind w:left="720" w:hanging="360"/>
        <w:jc w:val="both"/>
      </w:pPr>
      <w:r w:rsidDel="00000000" w:rsidR="00000000" w:rsidRPr="00000000">
        <w:rPr>
          <w:b w:val="1"/>
          <w:rtl w:val="0"/>
        </w:rPr>
        <w:t xml:space="preserve">MASTER SUITE (vista al mar): </w:t>
      </w:r>
      <w:r w:rsidDel="00000000" w:rsidR="00000000" w:rsidRPr="00000000">
        <w:rPr>
          <w:rtl w:val="0"/>
        </w:rPr>
        <w:t xml:space="preserve">Máximo 6 adultos o 4 adultos + 2 niños.</w:t>
      </w:r>
    </w:p>
    <w:p w:rsidR="00000000" w:rsidDel="00000000" w:rsidP="00000000" w:rsidRDefault="00000000" w:rsidRPr="00000000" w14:paraId="00000095">
      <w:pPr>
        <w:spacing w:after="0" w:line="240" w:lineRule="auto"/>
        <w:rPr>
          <w:b w:val="1"/>
        </w:rPr>
      </w:pPr>
      <w:r w:rsidDel="00000000" w:rsidR="00000000" w:rsidRPr="00000000">
        <w:rPr>
          <w:rtl w:val="0"/>
        </w:rPr>
      </w:r>
    </w:p>
    <w:p w:rsidR="00000000" w:rsidDel="00000000" w:rsidP="00000000" w:rsidRDefault="00000000" w:rsidRPr="00000000" w14:paraId="00000096">
      <w:pPr>
        <w:spacing w:after="0" w:line="240" w:lineRule="auto"/>
        <w:rPr>
          <w:b w:val="1"/>
        </w:rPr>
      </w:pPr>
      <w:bookmarkStart w:colFirst="0" w:colLast="0" w:name="_heading=h.8xf40gr2azvl" w:id="0"/>
      <w:bookmarkEnd w:id="0"/>
      <w:r w:rsidDel="00000000" w:rsidR="00000000" w:rsidRPr="00000000">
        <w:br w:type="page"/>
      </w:r>
      <w:r w:rsidDel="00000000" w:rsidR="00000000" w:rsidRPr="00000000">
        <w:rPr>
          <w:rtl w:val="0"/>
        </w:rPr>
      </w:r>
    </w:p>
    <w:p w:rsidR="00000000" w:rsidDel="00000000" w:rsidP="00000000" w:rsidRDefault="00000000" w:rsidRPr="00000000" w14:paraId="00000097">
      <w:pPr>
        <w:spacing w:after="0" w:line="240" w:lineRule="auto"/>
        <w:rPr/>
      </w:pPr>
      <w:bookmarkStart w:colFirst="0" w:colLast="0" w:name="_heading=h.30j0zll" w:id="1"/>
      <w:bookmarkEnd w:id="1"/>
      <w:r w:rsidDel="00000000" w:rsidR="00000000" w:rsidRPr="00000000">
        <w:rPr>
          <w:b w:val="1"/>
          <w:rtl w:val="0"/>
        </w:rPr>
        <w:t xml:space="preserve">POLÍTICAS DE NIÑOS:</w:t>
      </w:r>
      <w:r w:rsidDel="00000000" w:rsidR="00000000" w:rsidRPr="00000000">
        <w:rPr>
          <w:rtl w:val="0"/>
        </w:rPr>
      </w:r>
    </w:p>
    <w:p w:rsidR="00000000" w:rsidDel="00000000" w:rsidP="00000000" w:rsidRDefault="00000000" w:rsidRPr="00000000" w14:paraId="00000098">
      <w:pPr>
        <w:numPr>
          <w:ilvl w:val="0"/>
          <w:numId w:val="1"/>
        </w:numPr>
        <w:spacing w:after="0" w:line="240" w:lineRule="auto"/>
        <w:ind w:left="720" w:hanging="360"/>
        <w:jc w:val="both"/>
      </w:pPr>
      <w:r w:rsidDel="00000000" w:rsidR="00000000" w:rsidRPr="00000000">
        <w:rPr>
          <w:rtl w:val="0"/>
        </w:rPr>
        <w:t xml:space="preserve">Cunas: sujetas a solicitudes previas, sin cargo, sujetas a disponibilidad. ▪ REGISTRO DE NIÑOS: COLOMBIA: Para el ingreso al hotel de menores de edad, es necesario presentar el registro civil y tarjeta de identidad del menor. En caso de no estar en compañía de sus padres, el responsable de cuidar a los menores, debe presentar una autorización debidamente diligenciada y autenticada por al menos uno de los padres anexando fotocopia de su documento de identidad. Ley 1098 de 2006 Código de la infancia y adolescencia</w:t>
      </w:r>
    </w:p>
    <w:p w:rsidR="00000000" w:rsidDel="00000000" w:rsidP="00000000" w:rsidRDefault="00000000" w:rsidRPr="00000000" w14:paraId="00000099">
      <w:pPr>
        <w:numPr>
          <w:ilvl w:val="0"/>
          <w:numId w:val="1"/>
        </w:numPr>
        <w:spacing w:after="0" w:line="240" w:lineRule="auto"/>
        <w:ind w:left="720" w:hanging="360"/>
        <w:jc w:val="both"/>
      </w:pPr>
      <w:r w:rsidDel="00000000" w:rsidR="00000000" w:rsidRPr="00000000">
        <w:rPr>
          <w:rtl w:val="0"/>
        </w:rPr>
        <w:t xml:space="preserve">Las leyes colombianas protegen al menor de edad de toda forma de explotación y violencia sexual originada por turistas nacionales o extranjeros. Las contravenciones a este principio acarrea las sanciones penales y administrativas previstas en la ley 679 agosto 3 de 2001.</w:t>
      </w:r>
      <w:r w:rsidDel="00000000" w:rsidR="00000000" w:rsidRPr="00000000">
        <w:rPr>
          <w:rtl w:val="0"/>
        </w:rPr>
      </w:r>
    </w:p>
    <w:p w:rsidR="00000000" w:rsidDel="00000000" w:rsidP="00000000" w:rsidRDefault="00000000" w:rsidRPr="00000000" w14:paraId="0000009A">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spacing w:after="0" w:lineRule="auto"/>
        <w:jc w:val="center"/>
        <w:rPr/>
      </w:pPr>
      <w:r w:rsidDel="00000000" w:rsidR="00000000" w:rsidRPr="00000000">
        <w:rPr>
          <w:b w:val="1"/>
          <w:rtl w:val="0"/>
        </w:rPr>
        <w:t xml:space="preserve">Términos y Condiciones</w:t>
      </w:r>
      <w:r w:rsidDel="00000000" w:rsidR="00000000" w:rsidRPr="00000000">
        <w:rPr>
          <w:rtl w:val="0"/>
        </w:rPr>
      </w:r>
    </w:p>
    <w:p w:rsidR="00000000" w:rsidDel="00000000" w:rsidP="00000000" w:rsidRDefault="00000000" w:rsidRPr="00000000" w14:paraId="0000009C">
      <w:pPr>
        <w:spacing w:after="0" w:lineRule="auto"/>
        <w:jc w:val="center"/>
        <w:rPr/>
      </w:pPr>
      <w:r w:rsidDel="00000000" w:rsidR="00000000" w:rsidRPr="00000000">
        <w:rPr>
          <w:rtl w:val="0"/>
        </w:rPr>
      </w:r>
    </w:p>
    <w:p w:rsidR="00000000" w:rsidDel="00000000" w:rsidP="00000000" w:rsidRDefault="00000000" w:rsidRPr="00000000" w14:paraId="0000009D">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con NIT 830.125.581-6 y Registro Nacional de Turismo 9281 expedido por el Ministerio de Comercio, Industria y Turismo, está sujeta al régimen de responsabilidad que establece la Ley 300 de 1996, el Decreto 2438 de 2010 y demás decretos reglamentarios. En su calidad de intermediario entre los pasajeros y las entidades o personas que prestan los servicios indicados en folletos, itinerarios, páginas web o cualquier otro medio, respecto de hoteles, restaurantes y compañías de transporte, entre otros, no se hace responsable por carencia(s) en la prestación y calidad de los servicios prestados por los proveedores, así mismo, no tiene injerencia en las decisiones o políticas de los mismos. Toda la información adicional relativa a vigencias, condiciones, impuestos de salida de Colombia y en el exterior, tasas, cargos y demás pagos obligatorios, medidas de salud preventivas del destino y servicios de asistencia deben ser consultados con el asesor de viajes o en la página web www.mercadodelturismo.com al momento de realizar la reserva, así mismo serán informados al pasajero en los documentos de viaje, según las características que apliquen a cada uno.</w:t>
      </w:r>
    </w:p>
    <w:p w:rsidR="00000000" w:rsidDel="00000000" w:rsidP="00000000" w:rsidRDefault="00000000" w:rsidRPr="00000000" w14:paraId="0000009E">
      <w:pPr>
        <w:spacing w:after="0" w:lineRule="auto"/>
        <w:jc w:val="both"/>
        <w:rPr/>
      </w:pPr>
      <w:r w:rsidDel="00000000" w:rsidR="00000000" w:rsidRPr="00000000">
        <w:rPr>
          <w:rtl w:val="0"/>
        </w:rPr>
      </w:r>
    </w:p>
    <w:p w:rsidR="00000000" w:rsidDel="00000000" w:rsidP="00000000" w:rsidRDefault="00000000" w:rsidRPr="00000000" w14:paraId="0000009F">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no asume responsabilidad frente al usuario o viajero por eventos tales como accidentes, huelgas, asonadas, terremotos, fenómenos climáticos o naturales, condiciones de seguridad, factores políticos, asuntos de índole legal en los que se vea inmiscuido el viajero, negación de permisos de ingreso o visados, asuntos de salubridad y cualquier otro caso de fuerza mayor que pudiere ocurrir durante el viaje.</w:t>
      </w:r>
    </w:p>
    <w:p w:rsidR="00000000" w:rsidDel="00000000" w:rsidP="00000000" w:rsidRDefault="00000000" w:rsidRPr="00000000" w14:paraId="000000A0">
      <w:pPr>
        <w:spacing w:after="0" w:lineRule="auto"/>
        <w:jc w:val="both"/>
        <w:rPr/>
      </w:pPr>
      <w:r w:rsidDel="00000000" w:rsidR="00000000" w:rsidRPr="00000000">
        <w:rPr>
          <w:rtl w:val="0"/>
        </w:rPr>
      </w:r>
    </w:p>
    <w:p w:rsidR="00000000" w:rsidDel="00000000" w:rsidP="00000000" w:rsidRDefault="00000000" w:rsidRPr="00000000" w14:paraId="000000A1">
      <w:pPr>
        <w:spacing w:after="0" w:lineRule="auto"/>
        <w:jc w:val="both"/>
        <w:rPr/>
      </w:pPr>
      <w:r w:rsidDel="00000000" w:rsidR="00000000" w:rsidRPr="00000000">
        <w:rPr>
          <w:rtl w:val="0"/>
        </w:rPr>
        <w:t xml:space="preserve">En caso de fuerza mayor o caso fortuito antes o durante el viaje (accidentes, huelgas, asonadas, terremotos, factores climáticos o naturales, condiciones de seguridad, factores políticos, asuntos de índole legal en los que se vea inmiscuido el viajero, negación de permisos de ingreso o visados, asuntos de salubridad, entre otros), o simplemente con el fin de garantizar el éxito del plan, el prestador del servicio podrá modificar, reemplazar o cancelar itinerarios, fechas, horas, vuelos, hoteles, servicios opcionales, con miras a garantizar una adecuada prestación del servicio, lo cual es aceptado por el pasajero al momento de adquirir los servicios. Las políticas de reembolso de los servicios no prestados en razón a situaciones de fuerza mayor o caso fortuito, acción u omisión del pasajero o de terceros, que no sean atribuibles a </w:t>
      </w:r>
      <w:r w:rsidDel="00000000" w:rsidR="00000000" w:rsidRPr="00000000">
        <w:rPr>
          <w:b w:val="1"/>
          <w:rtl w:val="0"/>
        </w:rPr>
        <w:t xml:space="preserve">GLOBAL MERCADO DEL TURISMO S.A</w:t>
      </w:r>
      <w:r w:rsidDel="00000000" w:rsidR="00000000" w:rsidRPr="00000000">
        <w:rPr>
          <w:rtl w:val="0"/>
        </w:rPr>
        <w:t xml:space="preserve">. ya sea antes o durante el transcurso del viaje que dieren lugar a devolución, serán definidas por cada operador y las mismas serán confirmadas una vez se reserven y expidan los documentos de viaje, en igual sentido los porcentajes correspondientes a las penalidades o deducciones que pudiesen llegar a causarse según el caso.</w:t>
      </w:r>
    </w:p>
    <w:p w:rsidR="00000000" w:rsidDel="00000000" w:rsidP="00000000" w:rsidRDefault="00000000" w:rsidRPr="00000000" w14:paraId="000000A2">
      <w:pPr>
        <w:spacing w:after="0" w:lineRule="auto"/>
        <w:jc w:val="both"/>
        <w:rPr/>
      </w:pPr>
      <w:r w:rsidDel="00000000" w:rsidR="00000000" w:rsidRPr="00000000">
        <w:rPr>
          <w:rtl w:val="0"/>
        </w:rPr>
      </w:r>
    </w:p>
    <w:p w:rsidR="00000000" w:rsidDel="00000000" w:rsidP="00000000" w:rsidRDefault="00000000" w:rsidRPr="00000000" w14:paraId="000000A3">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no es responsable solidario por las sumas solicitadas en reembolso. Los reembolsos a que hubiere lugar, se realizarán dentro de los 30 días calendario siguiente a la solicitud. No obstante en caso que el trámite tome más tiempo por causas ajenas a </w:t>
      </w:r>
      <w:r w:rsidDel="00000000" w:rsidR="00000000" w:rsidRPr="00000000">
        <w:rPr>
          <w:b w:val="1"/>
          <w:rtl w:val="0"/>
        </w:rPr>
        <w:t xml:space="preserve">GLOBAL MERCADO DEL TURISMO S.A.,</w:t>
      </w:r>
      <w:r w:rsidDel="00000000" w:rsidR="00000000" w:rsidRPr="00000000">
        <w:rPr>
          <w:rtl w:val="0"/>
        </w:rPr>
        <w:t xml:space="preserve"> esta no reconocerá ningún interés sobre las sumas a reembolsar. </w:t>
      </w:r>
    </w:p>
    <w:p w:rsidR="00000000" w:rsidDel="00000000" w:rsidP="00000000" w:rsidRDefault="00000000" w:rsidRPr="00000000" w14:paraId="000000A4">
      <w:pPr>
        <w:spacing w:after="0" w:lineRule="auto"/>
        <w:jc w:val="both"/>
        <w:rPr/>
      </w:pPr>
      <w:r w:rsidDel="00000000" w:rsidR="00000000" w:rsidRPr="00000000">
        <w:rPr>
          <w:rtl w:val="0"/>
        </w:rPr>
      </w:r>
    </w:p>
    <w:p w:rsidR="00000000" w:rsidDel="00000000" w:rsidP="00000000" w:rsidRDefault="00000000" w:rsidRPr="00000000" w14:paraId="000000A5">
      <w:pPr>
        <w:spacing w:after="0" w:lineRule="auto"/>
        <w:jc w:val="both"/>
        <w:rPr/>
      </w:pPr>
      <w:r w:rsidDel="00000000" w:rsidR="00000000" w:rsidRPr="00000000">
        <w:rPr>
          <w:rtl w:val="0"/>
        </w:rPr>
        <w:t xml:space="preserve">El porcentaje de reembolso dependerá de las condiciones del proveedor y de los gastos de administración de la agencia. Así mismo en las condiciones específicas de cada plan se definirá la forma de pago del plan y los parámetros del reembolso a que hubiere lugar. El valor y la forma de pago de los depósitos o anticipos, boletas, reservaciones de eventos deportivos y culturales, congresos, ferias, exposiciones y similares, se sujetarán a las condiciones del organizador de dichos eventos, los cuales se informarán al momento de la compra. Todos los precios, tarifas, impuestos presentados, en recibo, comprobante, cotización o página web están sujetos a cambio, disponibilidad y vigencia sin previo aviso, los cuales serán con cargo al viajero al momento de la emisión de los correspondientes documentos de viaje. </w:t>
      </w:r>
    </w:p>
    <w:p w:rsidR="00000000" w:rsidDel="00000000" w:rsidP="00000000" w:rsidRDefault="00000000" w:rsidRPr="00000000" w14:paraId="000000A6">
      <w:pPr>
        <w:spacing w:after="0" w:lineRule="auto"/>
        <w:jc w:val="both"/>
        <w:rPr/>
      </w:pPr>
      <w:r w:rsidDel="00000000" w:rsidR="00000000" w:rsidRPr="00000000">
        <w:rPr>
          <w:rtl w:val="0"/>
        </w:rPr>
      </w:r>
    </w:p>
    <w:p w:rsidR="00000000" w:rsidDel="00000000" w:rsidP="00000000" w:rsidRDefault="00000000" w:rsidRPr="00000000" w14:paraId="000000A7">
      <w:pPr>
        <w:spacing w:after="0" w:lineRule="auto"/>
        <w:jc w:val="both"/>
        <w:rPr/>
      </w:pPr>
      <w:r w:rsidDel="00000000" w:rsidR="00000000" w:rsidRPr="00000000">
        <w:rPr>
          <w:rtl w:val="0"/>
        </w:rPr>
        <w:t xml:space="preserve">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w:t>
      </w:r>
    </w:p>
    <w:p w:rsidR="00000000" w:rsidDel="00000000" w:rsidP="00000000" w:rsidRDefault="00000000" w:rsidRPr="00000000" w14:paraId="000000A8">
      <w:pPr>
        <w:spacing w:after="0" w:lineRule="auto"/>
        <w:jc w:val="both"/>
        <w:rPr/>
      </w:pPr>
      <w:r w:rsidDel="00000000" w:rsidR="00000000" w:rsidRPr="00000000">
        <w:rPr>
          <w:rtl w:val="0"/>
        </w:rPr>
      </w:r>
    </w:p>
    <w:p w:rsidR="00000000" w:rsidDel="00000000" w:rsidP="00000000" w:rsidRDefault="00000000" w:rsidRPr="00000000" w14:paraId="000000A9">
      <w:pPr>
        <w:spacing w:after="0" w:lineRule="auto"/>
        <w:jc w:val="both"/>
        <w:rPr/>
      </w:pPr>
      <w:r w:rsidDel="00000000" w:rsidR="00000000" w:rsidRPr="00000000">
        <w:rPr>
          <w:rtl w:val="0"/>
        </w:rPr>
        <w:t xml:space="preserve">En caso de requerirse VISA, </w:t>
      </w:r>
      <w:r w:rsidDel="00000000" w:rsidR="00000000" w:rsidRPr="00000000">
        <w:rPr>
          <w:b w:val="1"/>
          <w:rtl w:val="0"/>
        </w:rPr>
        <w:t xml:space="preserve">GLOBAL MERCADO DEL TURISMO S.A.</w:t>
      </w:r>
      <w:r w:rsidDel="00000000" w:rsidR="00000000" w:rsidRPr="00000000">
        <w:rPr>
          <w:rtl w:val="0"/>
        </w:rPr>
        <w:t xml:space="preserve">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w:t>
      </w:r>
    </w:p>
    <w:p w:rsidR="00000000" w:rsidDel="00000000" w:rsidP="00000000" w:rsidRDefault="00000000" w:rsidRPr="00000000" w14:paraId="000000AA">
      <w:pPr>
        <w:spacing w:after="0" w:lineRule="auto"/>
        <w:jc w:val="both"/>
        <w:rPr/>
      </w:pPr>
      <w:r w:rsidDel="00000000" w:rsidR="00000000" w:rsidRPr="00000000">
        <w:rPr>
          <w:rtl w:val="0"/>
        </w:rPr>
      </w:r>
    </w:p>
    <w:p w:rsidR="00000000" w:rsidDel="00000000" w:rsidP="00000000" w:rsidRDefault="00000000" w:rsidRPr="00000000" w14:paraId="000000AB">
      <w:pPr>
        <w:spacing w:after="0" w:lineRule="auto"/>
        <w:jc w:val="both"/>
        <w:rPr/>
      </w:pPr>
      <w:r w:rsidDel="00000000" w:rsidR="00000000" w:rsidRPr="00000000">
        <w:rPr>
          <w:rtl w:val="0"/>
        </w:rPr>
        <w:t xml:space="preserve">Será prerrogativa del operador o del organizador del plan, el retiro del servicio de quien por causa grave de carácter moral o disciplinario debidamente comprobada, atente contra la normalidad o el éxito del servicio. </w:t>
      </w:r>
      <w:r w:rsidDel="00000000" w:rsidR="00000000" w:rsidRPr="00000000">
        <w:rPr>
          <w:b w:val="1"/>
          <w:rtl w:val="0"/>
        </w:rPr>
        <w:t xml:space="preserve">GLOBAL MERCADO DEL TURISMO S.A.,</w:t>
      </w:r>
      <w:r w:rsidDel="00000000" w:rsidR="00000000" w:rsidRPr="00000000">
        <w:rPr>
          <w:rtl w:val="0"/>
        </w:rPr>
        <w:t xml:space="preserve"> no será responsable si por asuntos legales o de otra índole en que se vea involucrado el usuario, éste deba retirarse del servicio, ni por los gastos adicionales en que éste incurra en razón a esos hechos. En relación con los servicios no prestados al momento del retiro del usuario, se aplicarán las políticas de reembolso del operador, si hubiere lugar. </w:t>
      </w:r>
      <w:r w:rsidDel="00000000" w:rsidR="00000000" w:rsidRPr="00000000">
        <w:rPr>
          <w:b w:val="1"/>
          <w:rtl w:val="0"/>
        </w:rPr>
        <w:t xml:space="preserve">GLOBAL MERCADO DEL TURISMO S.A.,</w:t>
      </w:r>
      <w:r w:rsidDel="00000000" w:rsidR="00000000" w:rsidRPr="00000000">
        <w:rPr>
          <w:rtl w:val="0"/>
        </w:rPr>
        <w:t xml:space="preserve"> no es solidario ni responsable por dichos reembolsos.</w:t>
      </w:r>
    </w:p>
    <w:p w:rsidR="00000000" w:rsidDel="00000000" w:rsidP="00000000" w:rsidRDefault="00000000" w:rsidRPr="00000000" w14:paraId="000000AC">
      <w:pPr>
        <w:spacing w:after="0" w:lineRule="auto"/>
        <w:jc w:val="both"/>
        <w:rPr/>
      </w:pPr>
      <w:r w:rsidDel="00000000" w:rsidR="00000000" w:rsidRPr="00000000">
        <w:rPr>
          <w:rtl w:val="0"/>
        </w:rPr>
      </w:r>
    </w:p>
    <w:p w:rsidR="00000000" w:rsidDel="00000000" w:rsidP="00000000" w:rsidRDefault="00000000" w:rsidRPr="00000000" w14:paraId="000000AD">
      <w:pPr>
        <w:spacing w:after="0" w:lineRule="auto"/>
        <w:jc w:val="both"/>
        <w:rPr/>
      </w:pPr>
      <w:r w:rsidDel="00000000" w:rsidR="00000000" w:rsidRPr="00000000">
        <w:rPr>
          <w:rtl w:val="0"/>
        </w:rPr>
        <w:t xml:space="preserve">El pasajero será el exclusivo responsable de la custodia de su equipaje y documentos de viaje. </w:t>
      </w:r>
      <w:r w:rsidDel="00000000" w:rsidR="00000000" w:rsidRPr="00000000">
        <w:rPr>
          <w:b w:val="1"/>
          <w:rtl w:val="0"/>
        </w:rPr>
        <w:t xml:space="preserve">GLOBAL MERCADO DEL TURISMO S.A.,</w:t>
      </w:r>
      <w:r w:rsidDel="00000000" w:rsidR="00000000" w:rsidRPr="00000000">
        <w:rPr>
          <w:rtl w:val="0"/>
        </w:rPr>
        <w:t xml:space="preserve"> podrá orientar al pasajero en los eventos de extravío de su equipaje o documentos de viaje, sin embargo, en ninguna circunstancia, responderá por el extravío, daño, deterioro o pérdida de dichos elementos. </w:t>
      </w:r>
      <w:r w:rsidDel="00000000" w:rsidR="00000000" w:rsidRPr="00000000">
        <w:rPr>
          <w:b w:val="1"/>
          <w:rtl w:val="0"/>
        </w:rPr>
        <w:t xml:space="preserve">GLOBAL MERCADO DEL TURISMO S.A.,</w:t>
      </w:r>
      <w:r w:rsidDel="00000000" w:rsidR="00000000" w:rsidRPr="00000000">
        <w:rPr>
          <w:rtl w:val="0"/>
        </w:rPr>
        <w:t xml:space="preserve">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w:t>
      </w:r>
    </w:p>
    <w:p w:rsidR="00000000" w:rsidDel="00000000" w:rsidP="00000000" w:rsidRDefault="00000000" w:rsidRPr="00000000" w14:paraId="000000AE">
      <w:pPr>
        <w:spacing w:after="0" w:lineRule="auto"/>
        <w:jc w:val="both"/>
        <w:rPr/>
      </w:pPr>
      <w:r w:rsidDel="00000000" w:rsidR="00000000" w:rsidRPr="00000000">
        <w:rPr>
          <w:rtl w:val="0"/>
        </w:rPr>
      </w:r>
    </w:p>
    <w:p w:rsidR="00000000" w:rsidDel="00000000" w:rsidP="00000000" w:rsidRDefault="00000000" w:rsidRPr="00000000" w14:paraId="000000AF">
      <w:pPr>
        <w:spacing w:after="0" w:lineRule="auto"/>
        <w:jc w:val="both"/>
        <w:rPr/>
      </w:pPr>
      <w:r w:rsidDel="00000000" w:rsidR="00000000" w:rsidRPr="00000000">
        <w:rPr>
          <w:rtl w:val="0"/>
        </w:rPr>
        <w:t xml:space="preserve">Los impuestos, tasas, y contribuciones que afecten las tarifas aéreas, hoteleras y demás servicios ofrecidos por </w:t>
      </w:r>
      <w:r w:rsidDel="00000000" w:rsidR="00000000" w:rsidRPr="00000000">
        <w:rPr>
          <w:b w:val="1"/>
          <w:rtl w:val="0"/>
        </w:rPr>
        <w:t xml:space="preserve">GLOBAL MERCADO DEL TURISMO S.A.,</w:t>
      </w:r>
      <w:r w:rsidDel="00000000" w:rsidR="00000000" w:rsidRPr="00000000">
        <w:rPr>
          <w:rtl w:val="0"/>
        </w:rPr>
        <w:t xml:space="preserve"> pueden sufrir variación en cualquier momento por disposición del Gobierno Nacional o ente extranjero, según el caso, las cuales deben ser asumidas por el pasajero al momento de la expedición de los tiquetes u órdenes de servicio.</w:t>
      </w:r>
    </w:p>
    <w:p w:rsidR="00000000" w:rsidDel="00000000" w:rsidP="00000000" w:rsidRDefault="00000000" w:rsidRPr="00000000" w14:paraId="000000B0">
      <w:pPr>
        <w:spacing w:after="0" w:lineRule="auto"/>
        <w:jc w:val="both"/>
        <w:rPr/>
      </w:pPr>
      <w:r w:rsidDel="00000000" w:rsidR="00000000" w:rsidRPr="00000000">
        <w:rPr>
          <w:rtl w:val="0"/>
        </w:rPr>
      </w:r>
    </w:p>
    <w:p w:rsidR="00000000" w:rsidDel="00000000" w:rsidP="00000000" w:rsidRDefault="00000000" w:rsidRPr="00000000" w14:paraId="000000B1">
      <w:pPr>
        <w:spacing w:after="0" w:lineRule="auto"/>
        <w:jc w:val="both"/>
        <w:rPr/>
      </w:pPr>
      <w:r w:rsidDel="00000000" w:rsidR="00000000" w:rsidRPr="00000000">
        <w:rPr>
          <w:rtl w:val="0"/>
        </w:rPr>
        <w:t xml:space="preserve">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rsidR="00000000" w:rsidDel="00000000" w:rsidP="00000000" w:rsidRDefault="00000000" w:rsidRPr="00000000" w14:paraId="000000B2">
      <w:pPr>
        <w:spacing w:after="0" w:lineRule="auto"/>
        <w:jc w:val="both"/>
        <w:rPr>
          <w:b w:val="1"/>
        </w:rPr>
      </w:pPr>
      <w:r w:rsidDel="00000000" w:rsidR="00000000" w:rsidRPr="00000000">
        <w:rPr>
          <w:rtl w:val="0"/>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 y otros que ha adquirido en </w:t>
      </w:r>
      <w:r w:rsidDel="00000000" w:rsidR="00000000" w:rsidRPr="00000000">
        <w:rPr>
          <w:b w:val="1"/>
          <w:rtl w:val="0"/>
        </w:rPr>
        <w:t xml:space="preserve">GLOBAL MERCADO DEL TURISMO S.A.</w:t>
      </w:r>
    </w:p>
    <w:p w:rsidR="00000000" w:rsidDel="00000000" w:rsidP="00000000" w:rsidRDefault="00000000" w:rsidRPr="00000000" w14:paraId="000000B3">
      <w:pPr>
        <w:spacing w:after="0" w:lineRule="auto"/>
        <w:jc w:val="both"/>
        <w:rPr/>
      </w:pPr>
      <w:r w:rsidDel="00000000" w:rsidR="00000000" w:rsidRPr="00000000">
        <w:rPr>
          <w:rtl w:val="0"/>
        </w:rPr>
      </w:r>
    </w:p>
    <w:p w:rsidR="00000000" w:rsidDel="00000000" w:rsidP="00000000" w:rsidRDefault="00000000" w:rsidRPr="00000000" w14:paraId="000000B4">
      <w:pPr>
        <w:spacing w:after="0" w:lineRule="auto"/>
        <w:jc w:val="both"/>
        <w:rPr/>
      </w:pPr>
      <w:r w:rsidDel="00000000" w:rsidR="00000000" w:rsidRPr="00000000">
        <w:rPr>
          <w:b w:val="1"/>
          <w:rtl w:val="0"/>
        </w:rPr>
        <w:t xml:space="preserve">Datos de Reserva</w:t>
      </w:r>
      <w:r w:rsidDel="00000000" w:rsidR="00000000" w:rsidRPr="00000000">
        <w:rPr>
          <w:rtl w:val="0"/>
        </w:rPr>
      </w:r>
    </w:p>
    <w:p w:rsidR="00000000" w:rsidDel="00000000" w:rsidP="00000000" w:rsidRDefault="00000000" w:rsidRPr="00000000" w14:paraId="000000B5">
      <w:pPr>
        <w:spacing w:after="0" w:lineRule="auto"/>
        <w:jc w:val="both"/>
        <w:rPr/>
      </w:pPr>
      <w:r w:rsidDel="00000000" w:rsidR="00000000" w:rsidRPr="00000000">
        <w:rPr>
          <w:rtl w:val="0"/>
        </w:rPr>
        <w:t xml:space="preserve">Es responsabilidad del Cliente verificar que la información relacionada en la confirmación es correcta y por ende autoriza a </w:t>
      </w:r>
      <w:r w:rsidDel="00000000" w:rsidR="00000000" w:rsidRPr="00000000">
        <w:rPr>
          <w:b w:val="1"/>
          <w:rtl w:val="0"/>
        </w:rPr>
        <w:t xml:space="preserve">GLOBAL MERCADO DEL TURISMO</w:t>
      </w:r>
      <w:r w:rsidDel="00000000" w:rsidR="00000000" w:rsidRPr="00000000">
        <w:rPr>
          <w:rtl w:val="0"/>
        </w:rPr>
        <w:t xml:space="preserve"> S.A., a realizar las respectivas emisiones y reconfirmaciones con estos datos. (Nombres, Documentos de identidad, servicios confirmados etc.). Cualquier diferencia o error en la información suministrada previamente, y que causare cobro por modificaciones o cambios será asumido en su totalidad por el cliente. Es obligación del Cliente verificar la documentación requerida y la vigencia de los mismos para su viaje como: visas, permisos, pasaportes, documentos de identificación, vacunas exigidas, etc.</w:t>
      </w:r>
    </w:p>
    <w:p w:rsidR="00000000" w:rsidDel="00000000" w:rsidP="00000000" w:rsidRDefault="00000000" w:rsidRPr="00000000" w14:paraId="000000B6">
      <w:pPr>
        <w:spacing w:after="0" w:lineRule="auto"/>
        <w:jc w:val="both"/>
        <w:rPr>
          <w:b w:val="1"/>
        </w:rPr>
      </w:pPr>
      <w:r w:rsidDel="00000000" w:rsidR="00000000" w:rsidRPr="00000000">
        <w:rPr>
          <w:rtl w:val="0"/>
        </w:rPr>
      </w:r>
    </w:p>
    <w:p w:rsidR="00000000" w:rsidDel="00000000" w:rsidP="00000000" w:rsidRDefault="00000000" w:rsidRPr="00000000" w14:paraId="000000B7">
      <w:pPr>
        <w:spacing w:after="0" w:lineRule="auto"/>
        <w:jc w:val="both"/>
        <w:rPr>
          <w:b w:val="1"/>
        </w:rPr>
      </w:pPr>
      <w:r w:rsidDel="00000000" w:rsidR="00000000" w:rsidRPr="00000000">
        <w:rPr>
          <w:b w:val="1"/>
          <w:rtl w:val="0"/>
        </w:rPr>
        <w:t xml:space="preserve">Pagos</w:t>
      </w:r>
    </w:p>
    <w:p w:rsidR="00000000" w:rsidDel="00000000" w:rsidP="00000000" w:rsidRDefault="00000000" w:rsidRPr="00000000" w14:paraId="000000B8">
      <w:pPr>
        <w:spacing w:after="0" w:lineRule="auto"/>
        <w:jc w:val="both"/>
        <w:rPr/>
      </w:pPr>
      <w:r w:rsidDel="00000000" w:rsidR="00000000" w:rsidRPr="00000000">
        <w:rPr>
          <w:b w:val="1"/>
          <w:rtl w:val="0"/>
        </w:rPr>
        <w:t xml:space="preserve">Depósitos</w:t>
      </w:r>
      <w:r w:rsidDel="00000000" w:rsidR="00000000" w:rsidRPr="00000000">
        <w:rPr>
          <w:rtl w:val="0"/>
        </w:rPr>
      </w:r>
    </w:p>
    <w:p w:rsidR="00000000" w:rsidDel="00000000" w:rsidP="00000000" w:rsidRDefault="00000000" w:rsidRPr="00000000" w14:paraId="000000B9">
      <w:pPr>
        <w:spacing w:after="0" w:lineRule="auto"/>
        <w:jc w:val="both"/>
        <w:rPr/>
      </w:pPr>
      <w:r w:rsidDel="00000000" w:rsidR="00000000" w:rsidRPr="00000000">
        <w:rPr>
          <w:rtl w:val="0"/>
        </w:rPr>
        <w:t xml:space="preserve">Para garantizar cualquiera de los servicios confirmados por parte de </w:t>
      </w:r>
      <w:r w:rsidDel="00000000" w:rsidR="00000000" w:rsidRPr="00000000">
        <w:rPr>
          <w:b w:val="1"/>
          <w:rtl w:val="0"/>
        </w:rPr>
        <w:t xml:space="preserve">AGENCIA DE VIAJES Y TURISMO</w:t>
      </w:r>
      <w:r w:rsidDel="00000000" w:rsidR="00000000" w:rsidRPr="00000000">
        <w:rPr>
          <w:rtl w:val="0"/>
        </w:rPr>
        <w:t xml:space="preserve">, será indispensable como mínimo un porcentaje % del valor total del plan. Al realizar el depósito o pago para garantizar cualquier reserva, el cliente o Agencia declara que conoce las condiciones de los servicios contratados y acepta los Hoteles, Transporte, Receptivos, etc. registrados en esta confirmación y que nada debe ser entendido como incluido si no está descrito claramente en la CONFIRMACIÓN DE SERVICIOS CONTRATADOS.</w:t>
      </w:r>
    </w:p>
    <w:p w:rsidR="00000000" w:rsidDel="00000000" w:rsidP="00000000" w:rsidRDefault="00000000" w:rsidRPr="00000000" w14:paraId="000000BA">
      <w:pPr>
        <w:spacing w:after="0" w:lineRule="auto"/>
        <w:jc w:val="both"/>
        <w:rPr/>
      </w:pPr>
      <w:r w:rsidDel="00000000" w:rsidR="00000000" w:rsidRPr="00000000">
        <w:rPr>
          <w:b w:val="1"/>
          <w:rtl w:val="0"/>
        </w:rPr>
        <w:t xml:space="preserve">Pago Total</w:t>
      </w:r>
      <w:r w:rsidDel="00000000" w:rsidR="00000000" w:rsidRPr="00000000">
        <w:rPr>
          <w:rtl w:val="0"/>
        </w:rPr>
      </w:r>
    </w:p>
    <w:p w:rsidR="00000000" w:rsidDel="00000000" w:rsidP="00000000" w:rsidRDefault="00000000" w:rsidRPr="00000000" w14:paraId="000000BB">
      <w:pPr>
        <w:spacing w:after="0" w:lineRule="auto"/>
        <w:jc w:val="both"/>
        <w:rPr/>
      </w:pPr>
      <w:r w:rsidDel="00000000" w:rsidR="00000000" w:rsidRPr="00000000">
        <w:rPr>
          <w:rtl w:val="0"/>
        </w:rPr>
        <w:t xml:space="preserve">Todos los planes deben estar cancelados como mínimo 20 días antes del inicio del viaje.</w:t>
      </w:r>
    </w:p>
    <w:p w:rsidR="00000000" w:rsidDel="00000000" w:rsidP="00000000" w:rsidRDefault="00000000" w:rsidRPr="00000000" w14:paraId="000000BC">
      <w:pPr>
        <w:spacing w:after="0" w:lineRule="auto"/>
        <w:jc w:val="both"/>
        <w:rPr/>
      </w:pPr>
      <w:r w:rsidDel="00000000" w:rsidR="00000000" w:rsidRPr="00000000">
        <w:rPr>
          <w:b w:val="1"/>
          <w:rtl w:val="0"/>
        </w:rPr>
        <w:t xml:space="preserve">Pago en Línea</w:t>
      </w:r>
      <w:r w:rsidDel="00000000" w:rsidR="00000000" w:rsidRPr="00000000">
        <w:rPr>
          <w:rtl w:val="0"/>
        </w:rPr>
      </w:r>
    </w:p>
    <w:p w:rsidR="00000000" w:rsidDel="00000000" w:rsidP="00000000" w:rsidRDefault="00000000" w:rsidRPr="00000000" w14:paraId="000000BD">
      <w:pPr>
        <w:spacing w:after="0" w:lineRule="auto"/>
        <w:jc w:val="both"/>
        <w:rPr/>
      </w:pPr>
      <w:r w:rsidDel="00000000" w:rsidR="00000000" w:rsidRPr="00000000">
        <w:rPr>
          <w:rtl w:val="0"/>
        </w:rPr>
        <w:t xml:space="preserve">Nuestro sitio web cuenta con pasarela de pagos, y recibe como forma de pago tarjetas débito a través del sistema MERCADO PAGO el cual tiene habilitado pagos PSE y tarjetas de crédito de las siguientes franquicias: VISA, MASTER CARD, AMERICAN EXPRESS, DINERS.</w:t>
      </w:r>
    </w:p>
    <w:p w:rsidR="00000000" w:rsidDel="00000000" w:rsidP="00000000" w:rsidRDefault="00000000" w:rsidRPr="00000000" w14:paraId="000000BE">
      <w:pPr>
        <w:spacing w:after="0" w:lineRule="auto"/>
        <w:jc w:val="both"/>
        <w:rPr/>
      </w:pPr>
      <w:r w:rsidDel="00000000" w:rsidR="00000000" w:rsidRPr="00000000">
        <w:rPr>
          <w:rtl w:val="0"/>
        </w:rPr>
        <w:t xml:space="preserve">Para garantizar su reserva y tarifa, debe realizar el pago en los plazos establecidos y enviar la evidencia de la transacción al asesor correspondiente.</w:t>
      </w:r>
    </w:p>
    <w:p w:rsidR="00000000" w:rsidDel="00000000" w:rsidP="00000000" w:rsidRDefault="00000000" w:rsidRPr="00000000" w14:paraId="000000BF">
      <w:pPr>
        <w:spacing w:after="0" w:lineRule="auto"/>
        <w:jc w:val="both"/>
        <w:rPr>
          <w:b w:val="1"/>
        </w:rPr>
      </w:pPr>
      <w:r w:rsidDel="00000000" w:rsidR="00000000" w:rsidRPr="00000000">
        <w:rPr>
          <w:rtl w:val="0"/>
        </w:rPr>
      </w:r>
    </w:p>
    <w:p w:rsidR="00000000" w:rsidDel="00000000" w:rsidP="00000000" w:rsidRDefault="00000000" w:rsidRPr="00000000" w14:paraId="000000C0">
      <w:pPr>
        <w:spacing w:after="0" w:lineRule="auto"/>
        <w:jc w:val="both"/>
        <w:rPr/>
      </w:pPr>
      <w:r w:rsidDel="00000000" w:rsidR="00000000" w:rsidRPr="00000000">
        <w:rPr>
          <w:b w:val="1"/>
          <w:rtl w:val="0"/>
        </w:rPr>
        <w:t xml:space="preserve">Documentos de Viaje</w:t>
      </w:r>
      <w:r w:rsidDel="00000000" w:rsidR="00000000" w:rsidRPr="00000000">
        <w:rPr>
          <w:rtl w:val="0"/>
        </w:rPr>
      </w:r>
    </w:p>
    <w:p w:rsidR="00000000" w:rsidDel="00000000" w:rsidP="00000000" w:rsidRDefault="00000000" w:rsidRPr="00000000" w14:paraId="000000C1">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enviara los documentos de Viaje una vez recibido el pago total (100%) del valor de los servicios contratados (Tiquetes, Hotel, Receptivos etc.)</w:t>
      </w:r>
    </w:p>
    <w:p w:rsidR="00000000" w:rsidDel="00000000" w:rsidP="00000000" w:rsidRDefault="00000000" w:rsidRPr="00000000" w14:paraId="000000C2">
      <w:pPr>
        <w:spacing w:after="0" w:lineRule="auto"/>
        <w:jc w:val="both"/>
        <w:rPr/>
      </w:pPr>
      <w:r w:rsidDel="00000000" w:rsidR="00000000" w:rsidRPr="00000000">
        <w:rPr>
          <w:rtl w:val="0"/>
        </w:rPr>
        <w:t xml:space="preserve">La compra de cualquier producto sólo será efectiva en el momento en que se valide el pago realizado con la tarjeta de crédito, débito o la forma de pago acordada, y esta haya sido verificada por el área de Tesorería. </w:t>
      </w:r>
      <w:r w:rsidDel="00000000" w:rsidR="00000000" w:rsidRPr="00000000">
        <w:rPr>
          <w:b w:val="1"/>
          <w:rtl w:val="0"/>
        </w:rPr>
        <w:t xml:space="preserve">GLOBAL MERCADO DEL TURISMO S.A.,</w:t>
      </w:r>
      <w:r w:rsidDel="00000000" w:rsidR="00000000" w:rsidRPr="00000000">
        <w:rPr>
          <w:rtl w:val="0"/>
        </w:rPr>
        <w:t xml:space="preserve"> podrá solicitar información adicional al cliente con el fin de verificar cualquier pago.</w:t>
      </w:r>
    </w:p>
    <w:p w:rsidR="00000000" w:rsidDel="00000000" w:rsidP="00000000" w:rsidRDefault="00000000" w:rsidRPr="00000000" w14:paraId="000000C3">
      <w:pPr>
        <w:spacing w:after="0" w:lineRule="auto"/>
        <w:jc w:val="both"/>
        <w:rPr>
          <w:b w:val="1"/>
        </w:rPr>
      </w:pPr>
      <w:r w:rsidDel="00000000" w:rsidR="00000000" w:rsidRPr="00000000">
        <w:rPr>
          <w:rtl w:val="0"/>
        </w:rPr>
      </w:r>
    </w:p>
    <w:p w:rsidR="00000000" w:rsidDel="00000000" w:rsidP="00000000" w:rsidRDefault="00000000" w:rsidRPr="00000000" w14:paraId="000000C4">
      <w:pPr>
        <w:spacing w:after="0" w:lineRule="auto"/>
        <w:jc w:val="both"/>
        <w:rPr/>
      </w:pPr>
      <w:r w:rsidDel="00000000" w:rsidR="00000000" w:rsidRPr="00000000">
        <w:rPr>
          <w:b w:val="1"/>
          <w:rtl w:val="0"/>
        </w:rPr>
        <w:t xml:space="preserve">Políticas por cambio o cancelaciones de los servicios</w:t>
      </w:r>
      <w:r w:rsidDel="00000000" w:rsidR="00000000" w:rsidRPr="00000000">
        <w:rPr>
          <w:rtl w:val="0"/>
        </w:rPr>
      </w:r>
    </w:p>
    <w:p w:rsidR="00000000" w:rsidDel="00000000" w:rsidP="00000000" w:rsidRDefault="00000000" w:rsidRPr="00000000" w14:paraId="000000C5">
      <w:pPr>
        <w:spacing w:after="0" w:lineRule="auto"/>
        <w:jc w:val="both"/>
        <w:rPr/>
      </w:pPr>
      <w:r w:rsidDel="00000000" w:rsidR="00000000" w:rsidRPr="00000000">
        <w:rPr>
          <w:b w:val="1"/>
          <w:rtl w:val="0"/>
        </w:rPr>
        <w:t xml:space="preserve">Cancelación o cambio de reserva sin justificación</w:t>
      </w:r>
      <w:r w:rsidDel="00000000" w:rsidR="00000000" w:rsidRPr="00000000">
        <w:rPr>
          <w:rtl w:val="0"/>
        </w:rPr>
      </w:r>
    </w:p>
    <w:p w:rsidR="00000000" w:rsidDel="00000000" w:rsidP="00000000" w:rsidRDefault="00000000" w:rsidRPr="00000000" w14:paraId="000000C6">
      <w:pPr>
        <w:spacing w:after="0" w:lineRule="auto"/>
        <w:jc w:val="both"/>
        <w:rPr/>
      </w:pPr>
      <w:r w:rsidDel="00000000" w:rsidR="00000000" w:rsidRPr="00000000">
        <w:rPr>
          <w:rtl w:val="0"/>
        </w:rPr>
        <w:t xml:space="preserve">Cuando la reserva no se vaya a utilizar, el pasajero deberá cancelar la con antelación no inferior a quince (15) días. Cualquier cambio pretendido en su reserva, deberá solicitarlo de manera escrita con la misma antelación, siempre que no se trate de tarifas que tengan restricciones y deberes especiales de confirmación, asumiendo eventuales sobre costos según las condiciones de la tarifa y las disponibilidades del cupo. </w:t>
      </w:r>
    </w:p>
    <w:p w:rsidR="00000000" w:rsidDel="00000000" w:rsidP="00000000" w:rsidRDefault="00000000" w:rsidRPr="00000000" w14:paraId="000000C7">
      <w:pPr>
        <w:spacing w:after="0" w:lineRule="auto"/>
        <w:jc w:val="both"/>
        <w:rPr/>
      </w:pPr>
      <w:r w:rsidDel="00000000" w:rsidR="00000000" w:rsidRPr="00000000">
        <w:rPr>
          <w:rtl w:val="0"/>
        </w:rPr>
      </w:r>
    </w:p>
    <w:p w:rsidR="00000000" w:rsidDel="00000000" w:rsidP="00000000" w:rsidRDefault="00000000" w:rsidRPr="00000000" w14:paraId="000000C8">
      <w:pPr>
        <w:spacing w:after="0" w:lineRule="auto"/>
        <w:jc w:val="both"/>
        <w:rPr/>
      </w:pPr>
      <w:r w:rsidDel="00000000" w:rsidR="00000000" w:rsidRPr="00000000">
        <w:rPr>
          <w:b w:val="1"/>
          <w:rtl w:val="0"/>
        </w:rPr>
        <w:t xml:space="preserve">Penalidades</w:t>
      </w:r>
      <w:r w:rsidDel="00000000" w:rsidR="00000000" w:rsidRPr="00000000">
        <w:rPr>
          <w:rtl w:val="0"/>
        </w:rPr>
      </w:r>
    </w:p>
    <w:p w:rsidR="00000000" w:rsidDel="00000000" w:rsidP="00000000" w:rsidRDefault="00000000" w:rsidRPr="00000000" w14:paraId="000000C9">
      <w:pPr>
        <w:spacing w:after="0" w:lineRule="auto"/>
        <w:jc w:val="both"/>
        <w:rPr/>
      </w:pPr>
      <w:r w:rsidDel="00000000" w:rsidR="00000000" w:rsidRPr="00000000">
        <w:rPr>
          <w:rtl w:val="0"/>
        </w:rPr>
        <w:t xml:space="preserve">A. Cancelaciones recibidas entre 20 y 15 días antes del inicio del viaje tendrán un cargo del 20% sobre el valor total del programa por gastos administrativos.</w:t>
      </w:r>
    </w:p>
    <w:p w:rsidR="00000000" w:rsidDel="00000000" w:rsidP="00000000" w:rsidRDefault="00000000" w:rsidRPr="00000000" w14:paraId="000000CA">
      <w:pPr>
        <w:spacing w:after="0" w:lineRule="auto"/>
        <w:jc w:val="both"/>
        <w:rPr/>
      </w:pPr>
      <w:r w:rsidDel="00000000" w:rsidR="00000000" w:rsidRPr="00000000">
        <w:rPr>
          <w:rtl w:val="0"/>
        </w:rPr>
        <w:t xml:space="preserve">B. Cancelaciones recibidas entre 14 y 11 días antes del inicio del viaje tendrán un cargo del 50% sobre el valor total del programa o se retendrá el depósito o anticipo que previamente hubiere recibido de la agencia o cliente.</w:t>
      </w:r>
    </w:p>
    <w:p w:rsidR="00000000" w:rsidDel="00000000" w:rsidP="00000000" w:rsidRDefault="00000000" w:rsidRPr="00000000" w14:paraId="000000CB">
      <w:pPr>
        <w:spacing w:after="0" w:lineRule="auto"/>
        <w:jc w:val="both"/>
        <w:rPr/>
      </w:pPr>
      <w:r w:rsidDel="00000000" w:rsidR="00000000" w:rsidRPr="00000000">
        <w:rPr>
          <w:rtl w:val="0"/>
        </w:rPr>
        <w:t xml:space="preserve">C. Cancelaciones recibidas 10 días antes del viaje y la no presentación de los pasajeros (NO SHOW) al inicio de los servicios, tendrá un cargo del 100% sobre el valor total del programa.                                                                                                                                                </w:t>
      </w:r>
    </w:p>
    <w:p w:rsidR="00000000" w:rsidDel="00000000" w:rsidP="00000000" w:rsidRDefault="00000000" w:rsidRPr="00000000" w14:paraId="000000CC">
      <w:pPr>
        <w:spacing w:after="0" w:lineRule="auto"/>
        <w:jc w:val="both"/>
        <w:rPr/>
      </w:pPr>
      <w:r w:rsidDel="00000000" w:rsidR="00000000" w:rsidRPr="00000000">
        <w:rPr>
          <w:rtl w:val="0"/>
        </w:rPr>
      </w:r>
    </w:p>
    <w:p w:rsidR="00000000" w:rsidDel="00000000" w:rsidP="00000000" w:rsidRDefault="00000000" w:rsidRPr="00000000" w14:paraId="000000CD">
      <w:pPr>
        <w:spacing w:after="0" w:lineRule="auto"/>
        <w:jc w:val="both"/>
        <w:rPr/>
      </w:pPr>
      <w:r w:rsidDel="00000000" w:rsidR="00000000" w:rsidRPr="00000000">
        <w:rPr>
          <w:b w:val="1"/>
          <w:rtl w:val="0"/>
        </w:rPr>
        <w:t xml:space="preserve">No presentación (No Show)</w:t>
      </w:r>
      <w:r w:rsidDel="00000000" w:rsidR="00000000" w:rsidRPr="00000000">
        <w:rPr>
          <w:rtl w:val="0"/>
        </w:rPr>
      </w:r>
    </w:p>
    <w:p w:rsidR="00000000" w:rsidDel="00000000" w:rsidP="00000000" w:rsidRDefault="00000000" w:rsidRPr="00000000" w14:paraId="000000CE">
      <w:pPr>
        <w:spacing w:after="0" w:lineRule="auto"/>
        <w:jc w:val="both"/>
        <w:rPr/>
      </w:pPr>
      <w:r w:rsidDel="00000000" w:rsidR="00000000" w:rsidRPr="00000000">
        <w:rPr>
          <w:rtl w:val="0"/>
        </w:rPr>
        <w:t xml:space="preserve">Cuando el usuario de los servicios turísticos incumpla por no presentarse o no utilizar los servicios pactados, GLOBAL MERCADO DEL TURISMO S.A., cobrará los siguientes valores:</w:t>
      </w:r>
    </w:p>
    <w:p w:rsidR="00000000" w:rsidDel="00000000" w:rsidP="00000000" w:rsidRDefault="00000000" w:rsidRPr="00000000" w14:paraId="000000CF">
      <w:pPr>
        <w:spacing w:after="0" w:lineRule="auto"/>
        <w:jc w:val="both"/>
        <w:rPr/>
      </w:pPr>
      <w:r w:rsidDel="00000000" w:rsidR="00000000" w:rsidRPr="00000000">
        <w:rPr>
          <w:rtl w:val="0"/>
        </w:rPr>
        <w:t xml:space="preserve">A. Tiquetes aéreos: NO SON REEMBOLSABLES NI ENDOSABLE se cobrará el 100% del valor correspondiente al valor comercial de acuerdo a la ruta y fechas de viaje.</w:t>
      </w:r>
    </w:p>
    <w:p w:rsidR="00000000" w:rsidDel="00000000" w:rsidP="00000000" w:rsidRDefault="00000000" w:rsidRPr="00000000" w14:paraId="000000D0">
      <w:pPr>
        <w:spacing w:after="0" w:lineRule="auto"/>
        <w:jc w:val="both"/>
        <w:rPr/>
      </w:pPr>
      <w:r w:rsidDel="00000000" w:rsidR="00000000" w:rsidRPr="00000000">
        <w:rPr>
          <w:rtl w:val="0"/>
        </w:rPr>
        <w:t xml:space="preserve">B. Hoteles: Se Cobrará 100% del valor total de las noches no usadas.</w:t>
      </w:r>
    </w:p>
    <w:p w:rsidR="00000000" w:rsidDel="00000000" w:rsidP="00000000" w:rsidRDefault="00000000" w:rsidRPr="00000000" w14:paraId="000000D1">
      <w:pPr>
        <w:spacing w:after="0" w:lineRule="auto"/>
        <w:jc w:val="both"/>
        <w:rPr/>
      </w:pPr>
      <w:r w:rsidDel="00000000" w:rsidR="00000000" w:rsidRPr="00000000">
        <w:rPr>
          <w:rtl w:val="0"/>
        </w:rPr>
        <w:t xml:space="preserve">C. Servicios adicionales: Receptivos Se cobrará el 100% del valor correspondiente al valor comercial de acuerdo fechas de viaje.</w:t>
      </w:r>
    </w:p>
    <w:p w:rsidR="00000000" w:rsidDel="00000000" w:rsidP="00000000" w:rsidRDefault="00000000" w:rsidRPr="00000000" w14:paraId="000000D2">
      <w:pPr>
        <w:spacing w:after="0" w:lineRule="auto"/>
        <w:jc w:val="both"/>
        <w:rPr/>
      </w:pPr>
      <w:r w:rsidDel="00000000" w:rsidR="00000000" w:rsidRPr="00000000">
        <w:rPr>
          <w:rtl w:val="0"/>
        </w:rPr>
        <w:t xml:space="preserve">Estas penalidades aplican incluso si la reserva se efectúa entre los rangos de fechas establecidas y podrán variar de acuerdo a la Temporada o eventos especiales como ferias y fiestas etc.</w:t>
      </w:r>
    </w:p>
    <w:p w:rsidR="00000000" w:rsidDel="00000000" w:rsidP="00000000" w:rsidRDefault="00000000" w:rsidRPr="00000000" w14:paraId="000000D3">
      <w:pPr>
        <w:spacing w:after="0" w:lineRule="auto"/>
        <w:jc w:val="both"/>
        <w:rPr/>
      </w:pPr>
      <w:r w:rsidDel="00000000" w:rsidR="00000000" w:rsidRPr="00000000">
        <w:rPr>
          <w:rtl w:val="0"/>
        </w:rPr>
      </w:r>
    </w:p>
    <w:p w:rsidR="00000000" w:rsidDel="00000000" w:rsidP="00000000" w:rsidRDefault="00000000" w:rsidRPr="00000000" w14:paraId="000000D4">
      <w:pPr>
        <w:spacing w:after="0" w:lineRule="auto"/>
        <w:jc w:val="both"/>
        <w:rPr/>
      </w:pPr>
      <w:r w:rsidDel="00000000" w:rsidR="00000000" w:rsidRPr="00000000">
        <w:rPr>
          <w:b w:val="1"/>
          <w:rtl w:val="0"/>
        </w:rPr>
        <w:t xml:space="preserve">Cancelación o cambio de reserva por fuerza mayor justificada</w:t>
      </w:r>
      <w:r w:rsidDel="00000000" w:rsidR="00000000" w:rsidRPr="00000000">
        <w:rPr>
          <w:rtl w:val="0"/>
        </w:rPr>
      </w:r>
    </w:p>
    <w:p w:rsidR="00000000" w:rsidDel="00000000" w:rsidP="00000000" w:rsidRDefault="00000000" w:rsidRPr="00000000" w14:paraId="000000D5">
      <w:pPr>
        <w:spacing w:after="0" w:lineRule="auto"/>
        <w:jc w:val="both"/>
        <w:rPr/>
      </w:pPr>
      <w:r w:rsidDel="00000000" w:rsidR="00000000" w:rsidRPr="00000000">
        <w:rPr>
          <w:rtl w:val="0"/>
        </w:rPr>
        <w:t xml:space="preserve">Cuando el cliente o usuarios cancele su viaje por razón justificada enfermedad o muerte de alguno de los viajeros, deberá hacerlo con una antelación no inferior a veinticuatro (24) horas al vuelo, la solicitud sólo se tendrá en cuenta si se reciben los soportes que justifiquen la cancelación: (a) Incapacidad médica de la EPS, (b) certificado de defunción etc. Una vez recibidos los soportes se procede a tramitar ante los prestadores de servicio (Aerolíneas, Hoteles, operadores etc.) la exoneración o liquidación de penalidad o diferencias ocasionadas por cambios de fechas, dicho trámite no exime al o a los viajeros del pago de la penalidad, la cual sólo será devuelta en el evento en que los proveedores resuelvan exonerar del cargo por cancelación,</w:t>
      </w:r>
      <w:r w:rsidDel="00000000" w:rsidR="00000000" w:rsidRPr="00000000">
        <w:rPr>
          <w:b w:val="1"/>
          <w:rtl w:val="0"/>
        </w:rPr>
        <w:t xml:space="preserve"> GLOBAL MERCADO DEL TURISMO S.A., </w:t>
      </w:r>
      <w:r w:rsidDel="00000000" w:rsidR="00000000" w:rsidRPr="00000000">
        <w:rPr>
          <w:rtl w:val="0"/>
        </w:rPr>
        <w:t xml:space="preserve">tendrá un plazo no mayor a treinta (30) días calendario siguientes a la fecha en que se radicó la solicitud ante los proveedores.</w:t>
      </w:r>
    </w:p>
    <w:p w:rsidR="00000000" w:rsidDel="00000000" w:rsidP="00000000" w:rsidRDefault="00000000" w:rsidRPr="00000000" w14:paraId="000000D6">
      <w:pPr>
        <w:spacing w:after="0" w:lineRule="auto"/>
        <w:jc w:val="both"/>
        <w:rPr/>
      </w:pPr>
      <w:r w:rsidDel="00000000" w:rsidR="00000000" w:rsidRPr="00000000">
        <w:rPr>
          <w:rtl w:val="0"/>
        </w:rPr>
        <w:t xml:space="preserve">Es de aclarar que los anteriores están sujetos a la aceptación por parte del prestador de servicio y la respectiva exoneración.</w:t>
      </w:r>
    </w:p>
    <w:p w:rsidR="00000000" w:rsidDel="00000000" w:rsidP="00000000" w:rsidRDefault="00000000" w:rsidRPr="00000000" w14:paraId="000000D7">
      <w:pPr>
        <w:spacing w:after="0" w:lineRule="auto"/>
        <w:jc w:val="both"/>
        <w:rPr/>
      </w:pPr>
      <w:r w:rsidDel="00000000" w:rsidR="00000000" w:rsidRPr="00000000">
        <w:rPr>
          <w:rtl w:val="0"/>
        </w:rPr>
      </w:r>
    </w:p>
    <w:p w:rsidR="00000000" w:rsidDel="00000000" w:rsidP="00000000" w:rsidRDefault="00000000" w:rsidRPr="00000000" w14:paraId="000000D8">
      <w:pPr>
        <w:spacing w:after="0" w:lineRule="auto"/>
        <w:jc w:val="both"/>
        <w:rPr/>
      </w:pPr>
      <w:r w:rsidDel="00000000" w:rsidR="00000000" w:rsidRPr="00000000">
        <w:rPr>
          <w:b w:val="1"/>
          <w:rtl w:val="0"/>
        </w:rPr>
        <w:t xml:space="preserve">Los soportes válidos son los siguientes:</w:t>
      </w:r>
      <w:r w:rsidDel="00000000" w:rsidR="00000000" w:rsidRPr="00000000">
        <w:rPr>
          <w:rtl w:val="0"/>
        </w:rPr>
      </w:r>
    </w:p>
    <w:p w:rsidR="00000000" w:rsidDel="00000000" w:rsidP="00000000" w:rsidRDefault="00000000" w:rsidRPr="00000000" w14:paraId="000000D9">
      <w:pPr>
        <w:spacing w:after="0" w:lineRule="auto"/>
        <w:jc w:val="both"/>
        <w:rPr/>
      </w:pPr>
      <w:r w:rsidDel="00000000" w:rsidR="00000000" w:rsidRPr="00000000">
        <w:rPr>
          <w:b w:val="1"/>
          <w:rtl w:val="0"/>
        </w:rPr>
        <w:t xml:space="preserve">1.    En caso de enfermedad:</w:t>
      </w:r>
      <w:r w:rsidDel="00000000" w:rsidR="00000000" w:rsidRPr="00000000">
        <w:rPr>
          <w:rtl w:val="0"/>
        </w:rPr>
      </w:r>
    </w:p>
    <w:p w:rsidR="00000000" w:rsidDel="00000000" w:rsidP="00000000" w:rsidRDefault="00000000" w:rsidRPr="00000000" w14:paraId="000000DA">
      <w:pPr>
        <w:spacing w:after="0" w:lineRule="auto"/>
        <w:jc w:val="both"/>
        <w:rPr/>
      </w:pPr>
      <w:r w:rsidDel="00000000" w:rsidR="00000000" w:rsidRPr="00000000">
        <w:rPr>
          <w:rtl w:val="0"/>
        </w:rPr>
        <w:t xml:space="preserve">a) Incapacidad médica expedida por la EPS.</w:t>
      </w:r>
    </w:p>
    <w:p w:rsidR="00000000" w:rsidDel="00000000" w:rsidP="00000000" w:rsidRDefault="00000000" w:rsidRPr="00000000" w14:paraId="000000DB">
      <w:pPr>
        <w:spacing w:after="0" w:lineRule="auto"/>
        <w:jc w:val="both"/>
        <w:rPr/>
      </w:pPr>
      <w:r w:rsidDel="00000000" w:rsidR="00000000" w:rsidRPr="00000000">
        <w:rPr>
          <w:rtl w:val="0"/>
        </w:rPr>
        <w:t xml:space="preserve">b) Copia del carnet de la EPS.</w:t>
      </w:r>
    </w:p>
    <w:p w:rsidR="00000000" w:rsidDel="00000000" w:rsidP="00000000" w:rsidRDefault="00000000" w:rsidRPr="00000000" w14:paraId="000000DC">
      <w:pPr>
        <w:spacing w:after="0" w:lineRule="auto"/>
        <w:jc w:val="both"/>
        <w:rPr/>
      </w:pPr>
      <w:r w:rsidDel="00000000" w:rsidR="00000000" w:rsidRPr="00000000">
        <w:rPr>
          <w:rtl w:val="0"/>
        </w:rPr>
        <w:t xml:space="preserve">c) Copia de los documentos de identidad de las personas que no viajan.</w:t>
      </w:r>
    </w:p>
    <w:p w:rsidR="00000000" w:rsidDel="00000000" w:rsidP="00000000" w:rsidRDefault="00000000" w:rsidRPr="00000000" w14:paraId="000000DD">
      <w:pPr>
        <w:spacing w:after="0" w:lineRule="auto"/>
        <w:jc w:val="both"/>
        <w:rPr/>
      </w:pPr>
      <w:r w:rsidDel="00000000" w:rsidR="00000000" w:rsidRPr="00000000">
        <w:rPr>
          <w:rtl w:val="0"/>
        </w:rPr>
        <w:t xml:space="preserve">d) Carta firmada de los pasajeros informando el motivo por el cual no viaja.</w:t>
      </w:r>
    </w:p>
    <w:p w:rsidR="00000000" w:rsidDel="00000000" w:rsidP="00000000" w:rsidRDefault="00000000" w:rsidRPr="00000000" w14:paraId="000000DE">
      <w:pPr>
        <w:spacing w:after="0" w:lineRule="auto"/>
        <w:jc w:val="both"/>
        <w:rPr/>
      </w:pPr>
      <w:r w:rsidDel="00000000" w:rsidR="00000000" w:rsidRPr="00000000">
        <w:rPr>
          <w:b w:val="1"/>
          <w:rtl w:val="0"/>
        </w:rPr>
        <w:t xml:space="preserve">2.    En caso de fallecimiento:</w:t>
      </w:r>
      <w:r w:rsidDel="00000000" w:rsidR="00000000" w:rsidRPr="00000000">
        <w:rPr>
          <w:rtl w:val="0"/>
        </w:rPr>
      </w:r>
    </w:p>
    <w:p w:rsidR="00000000" w:rsidDel="00000000" w:rsidP="00000000" w:rsidRDefault="00000000" w:rsidRPr="00000000" w14:paraId="000000DF">
      <w:pPr>
        <w:spacing w:after="0" w:lineRule="auto"/>
        <w:jc w:val="both"/>
        <w:rPr/>
      </w:pPr>
      <w:r w:rsidDel="00000000" w:rsidR="00000000" w:rsidRPr="00000000">
        <w:rPr>
          <w:rtl w:val="0"/>
        </w:rPr>
        <w:t xml:space="preserve">a) Certificado de defunción.</w:t>
      </w:r>
    </w:p>
    <w:p w:rsidR="00000000" w:rsidDel="00000000" w:rsidP="00000000" w:rsidRDefault="00000000" w:rsidRPr="00000000" w14:paraId="000000E0">
      <w:pPr>
        <w:spacing w:after="0" w:lineRule="auto"/>
        <w:jc w:val="both"/>
        <w:rPr/>
      </w:pPr>
      <w:r w:rsidDel="00000000" w:rsidR="00000000" w:rsidRPr="00000000">
        <w:rPr>
          <w:rtl w:val="0"/>
        </w:rPr>
        <w:t xml:space="preserve">b) Copia de los documentos de identidad de las personas que no viajan.</w:t>
      </w:r>
    </w:p>
    <w:p w:rsidR="00000000" w:rsidDel="00000000" w:rsidP="00000000" w:rsidRDefault="00000000" w:rsidRPr="00000000" w14:paraId="000000E1">
      <w:pPr>
        <w:spacing w:after="0" w:lineRule="auto"/>
        <w:jc w:val="both"/>
        <w:rPr/>
      </w:pPr>
      <w:r w:rsidDel="00000000" w:rsidR="00000000" w:rsidRPr="00000000">
        <w:rPr>
          <w:rtl w:val="0"/>
        </w:rPr>
        <w:t xml:space="preserve">c) Carta firmada de los pasajeros informando el motivo por el cual no viajan indicando el grado de consanguinidad de la persona fallecida.</w:t>
      </w:r>
    </w:p>
    <w:p w:rsidR="00000000" w:rsidDel="00000000" w:rsidP="00000000" w:rsidRDefault="00000000" w:rsidRPr="00000000" w14:paraId="000000E2">
      <w:pPr>
        <w:spacing w:after="0" w:lineRule="auto"/>
        <w:jc w:val="both"/>
        <w:rPr/>
      </w:pPr>
      <w:r w:rsidDel="00000000" w:rsidR="00000000" w:rsidRPr="00000000">
        <w:rPr>
          <w:rtl w:val="0"/>
        </w:rPr>
        <w:t xml:space="preserve"> </w:t>
      </w:r>
    </w:p>
    <w:p w:rsidR="00000000" w:rsidDel="00000000" w:rsidP="00000000" w:rsidRDefault="00000000" w:rsidRPr="00000000" w14:paraId="000000E3">
      <w:pPr>
        <w:spacing w:after="0" w:lineRule="auto"/>
        <w:jc w:val="both"/>
        <w:rPr/>
      </w:pPr>
      <w:r w:rsidDel="00000000" w:rsidR="00000000" w:rsidRPr="00000000">
        <w:rPr>
          <w:b w:val="1"/>
          <w:rtl w:val="0"/>
        </w:rPr>
        <w:t xml:space="preserve">Retracto y desistimiento</w:t>
      </w:r>
      <w:r w:rsidDel="00000000" w:rsidR="00000000" w:rsidRPr="00000000">
        <w:rPr>
          <w:rtl w:val="0"/>
        </w:rPr>
      </w:r>
    </w:p>
    <w:p w:rsidR="00000000" w:rsidDel="00000000" w:rsidP="00000000" w:rsidRDefault="00000000" w:rsidRPr="00000000" w14:paraId="000000E4">
      <w:pPr>
        <w:spacing w:after="0" w:lineRule="auto"/>
        <w:jc w:val="both"/>
        <w:rPr/>
      </w:pPr>
      <w:r w:rsidDel="00000000" w:rsidR="00000000" w:rsidRPr="00000000">
        <w:rPr>
          <w:rtl w:val="0"/>
        </w:rPr>
        <w:t xml:space="preserve">De acuerdo a lo establecido por Aeronáutica Civil se incorporó el derecho de retracto para los tiquetes aéreos y realizó algunas precisiones sobre la figura de desistimiento en la última reforma realizada a la parte tercera del Reglamento Aeronáutico Colombiano (RAC).</w:t>
      </w:r>
    </w:p>
    <w:p w:rsidR="00000000" w:rsidDel="00000000" w:rsidP="00000000" w:rsidRDefault="00000000" w:rsidRPr="00000000" w14:paraId="000000E5">
      <w:pPr>
        <w:spacing w:after="0" w:lineRule="auto"/>
        <w:jc w:val="both"/>
        <w:rPr/>
      </w:pPr>
      <w:r w:rsidDel="00000000" w:rsidR="00000000" w:rsidRPr="00000000">
        <w:rPr>
          <w:rtl w:val="0"/>
        </w:rPr>
      </w:r>
    </w:p>
    <w:p w:rsidR="00000000" w:rsidDel="00000000" w:rsidP="00000000" w:rsidRDefault="00000000" w:rsidRPr="00000000" w14:paraId="000000E6">
      <w:pPr>
        <w:spacing w:after="0" w:lineRule="auto"/>
        <w:jc w:val="both"/>
        <w:rPr/>
      </w:pPr>
      <w:r w:rsidDel="00000000" w:rsidR="00000000" w:rsidRPr="00000000">
        <w:rPr>
          <w:rtl w:val="0"/>
        </w:rPr>
        <w:t xml:space="preserve">En lo referente al derecho de retracto este aplicará solamente a las compras hechas a través de canales no tradicionales o a distancia. (Decreto 1499 de 2014) Por lo tanto, las compras de tiquetes realizadas a través de las agencias de viajes no están cobijadas bajo esta figura.</w:t>
      </w:r>
    </w:p>
    <w:p w:rsidR="00000000" w:rsidDel="00000000" w:rsidP="00000000" w:rsidRDefault="00000000" w:rsidRPr="00000000" w14:paraId="000000E7">
      <w:pPr>
        <w:spacing w:after="0" w:lineRule="auto"/>
        <w:jc w:val="both"/>
        <w:rPr/>
      </w:pPr>
      <w:r w:rsidDel="00000000" w:rsidR="00000000" w:rsidRPr="00000000">
        <w:rPr>
          <w:rtl w:val="0"/>
        </w:rPr>
        <w:t xml:space="preserve">En cuanto a los tiquetes comprados a través de una agencia de viajes y ligados a una porción terrestre (paquete turístico) estos tiquetes aplican condiciones especiales por su carácter de tarifa promocional:</w:t>
      </w:r>
    </w:p>
    <w:p w:rsidR="00000000" w:rsidDel="00000000" w:rsidP="00000000" w:rsidRDefault="00000000" w:rsidRPr="00000000" w14:paraId="000000E8">
      <w:pPr>
        <w:spacing w:after="0" w:lineRule="auto"/>
        <w:jc w:val="both"/>
        <w:rPr>
          <w:b w:val="1"/>
        </w:rPr>
      </w:pPr>
      <w:r w:rsidDel="00000000" w:rsidR="00000000" w:rsidRPr="00000000">
        <w:rPr>
          <w:rtl w:val="0"/>
        </w:rPr>
      </w:r>
    </w:p>
    <w:p w:rsidR="00000000" w:rsidDel="00000000" w:rsidP="00000000" w:rsidRDefault="00000000" w:rsidRPr="00000000" w14:paraId="000000E9">
      <w:pPr>
        <w:spacing w:after="0" w:lineRule="auto"/>
        <w:jc w:val="both"/>
        <w:rPr>
          <w:b w:val="1"/>
        </w:rPr>
      </w:pPr>
      <w:r w:rsidDel="00000000" w:rsidR="00000000" w:rsidRPr="00000000">
        <w:rPr>
          <w:rtl w:val="0"/>
        </w:rPr>
      </w:r>
    </w:p>
    <w:p w:rsidR="00000000" w:rsidDel="00000000" w:rsidP="00000000" w:rsidRDefault="00000000" w:rsidRPr="00000000" w14:paraId="000000EA">
      <w:pPr>
        <w:spacing w:after="0" w:lineRule="auto"/>
        <w:jc w:val="both"/>
        <w:rPr/>
      </w:pPr>
      <w:r w:rsidDel="00000000" w:rsidR="00000000" w:rsidRPr="00000000">
        <w:rPr>
          <w:b w:val="1"/>
          <w:rtl w:val="0"/>
        </w:rPr>
        <w:t xml:space="preserve">Extensión y prórroga de los servicios turísticos</w:t>
      </w:r>
      <w:r w:rsidDel="00000000" w:rsidR="00000000" w:rsidRPr="00000000">
        <w:rPr>
          <w:rtl w:val="0"/>
        </w:rPr>
      </w:r>
    </w:p>
    <w:p w:rsidR="00000000" w:rsidDel="00000000" w:rsidP="00000000" w:rsidRDefault="00000000" w:rsidRPr="00000000" w14:paraId="000000EB">
      <w:pPr>
        <w:spacing w:after="0" w:lineRule="auto"/>
        <w:jc w:val="both"/>
        <w:rPr/>
      </w:pPr>
      <w:r w:rsidDel="00000000" w:rsidR="00000000" w:rsidRPr="00000000">
        <w:rPr>
          <w:rtl w:val="0"/>
        </w:rPr>
        <w:t xml:space="preserve">Cuando el usuario desee extender o prorrogar los servicios pactados deberá comunicarlo al prestador con anticipación razonable, sujeta a la disponibilidad y cupo. Los costos causados por las modificaciones y cambios serán asumidos en su totalidad por el cliente o usuario sin responsabilidad por parte de AGENCIA DE VIAJES Y TURISMO.</w:t>
      </w:r>
    </w:p>
    <w:p w:rsidR="00000000" w:rsidDel="00000000" w:rsidP="00000000" w:rsidRDefault="00000000" w:rsidRPr="00000000" w14:paraId="000000EC">
      <w:pPr>
        <w:spacing w:after="0" w:lineRule="auto"/>
        <w:jc w:val="both"/>
        <w:rPr>
          <w:b w:val="1"/>
        </w:rPr>
      </w:pPr>
      <w:r w:rsidDel="00000000" w:rsidR="00000000" w:rsidRPr="00000000">
        <w:rPr>
          <w:rtl w:val="0"/>
        </w:rPr>
      </w:r>
    </w:p>
    <w:p w:rsidR="00000000" w:rsidDel="00000000" w:rsidP="00000000" w:rsidRDefault="00000000" w:rsidRPr="00000000" w14:paraId="000000ED">
      <w:pPr>
        <w:spacing w:after="0" w:lineRule="auto"/>
        <w:jc w:val="both"/>
        <w:rPr/>
      </w:pPr>
      <w:r w:rsidDel="00000000" w:rsidR="00000000" w:rsidRPr="00000000">
        <w:rPr>
          <w:b w:val="1"/>
          <w:rtl w:val="0"/>
        </w:rPr>
        <w:t xml:space="preserve">Compromiso</w:t>
      </w:r>
      <w:r w:rsidDel="00000000" w:rsidR="00000000" w:rsidRPr="00000000">
        <w:rPr>
          <w:rtl w:val="0"/>
        </w:rPr>
      </w:r>
    </w:p>
    <w:p w:rsidR="00000000" w:rsidDel="00000000" w:rsidP="00000000" w:rsidRDefault="00000000" w:rsidRPr="00000000" w14:paraId="000000EE">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está comprometida con el cumplimiento de la ley 679 de 2001 sobre la prevención de la prostitución, la pornografía, el turismo sexual, y demás formas de abuso sexual con niños, niñas y adolescentes.</w:t>
      </w:r>
    </w:p>
    <w:p w:rsidR="00000000" w:rsidDel="00000000" w:rsidP="00000000" w:rsidRDefault="00000000" w:rsidRPr="00000000" w14:paraId="000000EF">
      <w:pPr>
        <w:spacing w:after="0" w:lineRule="auto"/>
        <w:jc w:val="both"/>
        <w:rPr/>
      </w:pPr>
      <w:r w:rsidDel="00000000" w:rsidR="00000000" w:rsidRPr="00000000">
        <w:rPr>
          <w:rtl w:val="0"/>
        </w:rPr>
        <w:t xml:space="preserve">Está comprometida con el cumplimiento de las normas técnicas de calidad expedidas por las Unidades Sectoriales de Normalización sobre Sostenibilidad Turística, según la resolución 2804 de 2014.</w:t>
      </w:r>
    </w:p>
    <w:p w:rsidR="00000000" w:rsidDel="00000000" w:rsidP="00000000" w:rsidRDefault="00000000" w:rsidRPr="00000000" w14:paraId="000000F0">
      <w:pPr>
        <w:spacing w:after="0" w:lineRule="auto"/>
        <w:jc w:val="both"/>
        <w:rPr/>
      </w:pPr>
      <w:r w:rsidDel="00000000" w:rsidR="00000000" w:rsidRPr="00000000">
        <w:rPr>
          <w:rtl w:val="0"/>
        </w:rPr>
      </w:r>
    </w:p>
    <w:p w:rsidR="00000000" w:rsidDel="00000000" w:rsidP="00000000" w:rsidRDefault="00000000" w:rsidRPr="00000000" w14:paraId="000000F1">
      <w:pPr>
        <w:spacing w:after="0" w:lineRule="auto"/>
        <w:jc w:val="both"/>
        <w:rPr/>
      </w:pPr>
      <w:r w:rsidDel="00000000" w:rsidR="00000000" w:rsidRPr="00000000">
        <w:rPr>
          <w:b w:val="1"/>
          <w:rtl w:val="0"/>
        </w:rPr>
        <w:t xml:space="preserve">Vuelos</w:t>
      </w:r>
      <w:r w:rsidDel="00000000" w:rsidR="00000000" w:rsidRPr="00000000">
        <w:rPr>
          <w:rtl w:val="0"/>
        </w:rPr>
      </w:r>
    </w:p>
    <w:p w:rsidR="00000000" w:rsidDel="00000000" w:rsidP="00000000" w:rsidRDefault="00000000" w:rsidRPr="00000000" w14:paraId="000000F2">
      <w:pPr>
        <w:spacing w:after="0" w:lineRule="auto"/>
        <w:jc w:val="both"/>
        <w:rPr/>
      </w:pPr>
      <w:r w:rsidDel="00000000" w:rsidR="00000000" w:rsidRPr="00000000">
        <w:rPr>
          <w:rtl w:val="0"/>
        </w:rPr>
        <w:t xml:space="preserve">Es responsabilidad del Pasajero, estar en el aeropuerto para chequeo de equipaje e ingreso a sala de espera, con un mínimo de tiempo de: dos (2) horas para vuelos Nacionales y tres (3) horas para vuelos Internacionales.</w:t>
      </w:r>
    </w:p>
    <w:p w:rsidR="00000000" w:rsidDel="00000000" w:rsidP="00000000" w:rsidRDefault="00000000" w:rsidRPr="00000000" w14:paraId="000000F3">
      <w:pPr>
        <w:spacing w:after="0" w:lineRule="auto"/>
        <w:jc w:val="both"/>
        <w:rPr/>
      </w:pPr>
      <w:r w:rsidDel="00000000" w:rsidR="00000000" w:rsidRPr="00000000">
        <w:rPr>
          <w:rtl w:val="0"/>
        </w:rPr>
      </w:r>
    </w:p>
    <w:p w:rsidR="00000000" w:rsidDel="00000000" w:rsidP="00000000" w:rsidRDefault="00000000" w:rsidRPr="00000000" w14:paraId="000000F4">
      <w:pPr>
        <w:spacing w:after="0" w:lineRule="auto"/>
        <w:jc w:val="both"/>
        <w:rPr/>
      </w:pPr>
      <w:r w:rsidDel="00000000" w:rsidR="00000000" w:rsidRPr="00000000">
        <w:rPr>
          <w:b w:val="1"/>
          <w:rtl w:val="0"/>
        </w:rPr>
        <w:t xml:space="preserve">Visados</w:t>
      </w:r>
      <w:r w:rsidDel="00000000" w:rsidR="00000000" w:rsidRPr="00000000">
        <w:rPr>
          <w:rtl w:val="0"/>
        </w:rPr>
      </w:r>
    </w:p>
    <w:p w:rsidR="00000000" w:rsidDel="00000000" w:rsidP="00000000" w:rsidRDefault="00000000" w:rsidRPr="00000000" w14:paraId="000000F5">
      <w:pPr>
        <w:spacing w:after="0" w:lineRule="auto"/>
        <w:jc w:val="both"/>
        <w:rPr/>
      </w:pPr>
      <w:r w:rsidDel="00000000" w:rsidR="00000000" w:rsidRPr="00000000">
        <w:rPr>
          <w:rtl w:val="0"/>
        </w:rPr>
        <w:t xml:space="preserve">Recuerde que debe informarse responsablemente sobre la documentación legal y/o migratoria y/o requisitos sanitarios que podría necesitar Usted o las personas que viajan junto a Usted para poder realizar su viaje conforme a lo planeado GMT te invita a que verifique con tiempo las condiciones de ingreso al país de destino y/o tránsito, condiciones especiales de visas y/o pasaportes, licencias de conducir, vacunas, permiso para menores u otras exigencias de documentos, tanto para los países de destino, como los países en tránsito, aún cuando no sea necesario salir del aeropuerto. Si la requiere y no dispone de ella, lo invitamos a que consulte el link </w:t>
      </w:r>
      <w:hyperlink r:id="rId9">
        <w:r w:rsidDel="00000000" w:rsidR="00000000" w:rsidRPr="00000000">
          <w:rPr>
            <w:color w:val="0563c1"/>
            <w:u w:val="single"/>
            <w:rtl w:val="0"/>
          </w:rPr>
          <w:t xml:space="preserve">https://www.anatocapitulocentral.net/manual-documentacion</w:t>
        </w:r>
      </w:hyperlink>
      <w:r w:rsidDel="00000000" w:rsidR="00000000" w:rsidRPr="00000000">
        <w:rPr>
          <w:rtl w:val="0"/>
        </w:rPr>
        <w:t xml:space="preserve"> para que así realice el trámite necesario para obtenerla con anticipación. Los requisitos podrían variar según el país de destino y/o tránsito y según su país de nacionalidad y/o residencia y/o de la documentación con la que Usted viaje. Recuerde que es su responsabilidad cumplir con todos los requisitos y/o documentación de entrada y/o tránsito que exijan las autoridades migratorias, aduaneras y/o sanitarias de el/los país/es de destino/s y/o tránsito. Le aconsejamos que antes de reservar, consulte todos los requisitos necesarios con la Embajada o Consulado correspondiente. Para más información visite: </w:t>
      </w:r>
      <w:hyperlink r:id="rId10">
        <w:r w:rsidDel="00000000" w:rsidR="00000000" w:rsidRPr="00000000">
          <w:rPr>
            <w:color w:val="0563c1"/>
            <w:u w:val="single"/>
            <w:rtl w:val="0"/>
          </w:rPr>
          <w:t xml:space="preserve">https://www.iatatravelcentre.com</w:t>
        </w:r>
      </w:hyperlink>
      <w:r w:rsidDel="00000000" w:rsidR="00000000" w:rsidRPr="00000000">
        <w:rPr>
          <w:rtl w:val="0"/>
        </w:rPr>
        <w:t xml:space="preserve">, Verifique con antelación la fecha de vencimiento de la documentación y tenga en cuenta que, en algunos países, se exige que la fecha de expiración no sea inferior a los seis meses al arribo al territorio extranjero.</w:t>
      </w:r>
    </w:p>
    <w:p w:rsidR="00000000" w:rsidDel="00000000" w:rsidP="00000000" w:rsidRDefault="00000000" w:rsidRPr="00000000" w14:paraId="000000F6">
      <w:pPr>
        <w:spacing w:after="0" w:lineRule="auto"/>
        <w:jc w:val="both"/>
        <w:rPr>
          <w:b w:val="1"/>
        </w:rPr>
      </w:pPr>
      <w:bookmarkStart w:colFirst="0" w:colLast="0" w:name="_heading=h.gjdgxs" w:id="2"/>
      <w:bookmarkEnd w:id="2"/>
      <w:r w:rsidDel="00000000" w:rsidR="00000000" w:rsidRPr="00000000">
        <w:rPr>
          <w:rtl w:val="0"/>
        </w:rPr>
      </w:r>
    </w:p>
    <w:p w:rsidR="00000000" w:rsidDel="00000000" w:rsidP="00000000" w:rsidRDefault="00000000" w:rsidRPr="00000000" w14:paraId="000000F7">
      <w:pPr>
        <w:spacing w:after="0" w:lineRule="auto"/>
        <w:jc w:val="both"/>
        <w:rPr/>
      </w:pPr>
      <w:r w:rsidDel="00000000" w:rsidR="00000000" w:rsidRPr="00000000">
        <w:rPr>
          <w:b w:val="1"/>
          <w:rtl w:val="0"/>
        </w:rPr>
        <w:t xml:space="preserve">Medidas Covid-19</w:t>
      </w:r>
      <w:r w:rsidDel="00000000" w:rsidR="00000000" w:rsidRPr="00000000">
        <w:rPr>
          <w:rtl w:val="0"/>
        </w:rPr>
      </w:r>
    </w:p>
    <w:p w:rsidR="00000000" w:rsidDel="00000000" w:rsidP="00000000" w:rsidRDefault="00000000" w:rsidRPr="00000000" w14:paraId="000000F8">
      <w:pPr>
        <w:spacing w:after="0" w:lineRule="auto"/>
        <w:jc w:val="both"/>
        <w:rPr>
          <w:b w:val="1"/>
        </w:rPr>
      </w:pPr>
      <w:r w:rsidDel="00000000" w:rsidR="00000000" w:rsidRPr="00000000">
        <w:rPr>
          <w:rtl w:val="0"/>
        </w:rPr>
        <w:t xml:space="preserve">Es importante conocer la reglamentación del covid 19 para ingreso a Cada país, Global mantiene información en su página web o lo invitamos a consultar: </w:t>
      </w:r>
      <w:hyperlink r:id="rId11">
        <w:r w:rsidDel="00000000" w:rsidR="00000000" w:rsidRPr="00000000">
          <w:rPr>
            <w:color w:val="0563c1"/>
            <w:u w:val="single"/>
            <w:rtl w:val="0"/>
          </w:rPr>
          <w:t xml:space="preserve">https://apply.joinsherpa.com/travel-estrictions</w:t>
        </w:r>
      </w:hyperlink>
      <w:r w:rsidDel="00000000" w:rsidR="00000000" w:rsidRPr="00000000">
        <w:rPr>
          <w:rtl w:val="0"/>
        </w:rPr>
        <w:t xml:space="preserve">, estas medidas cambian constantemente de acuerdo a cada País, Gobierno y situación dada por los Gobiernos. GMT no puede responder por cambios hechos por entidades gubernamentales hechos en cualquier momento.</w:t>
      </w:r>
      <w:r w:rsidDel="00000000" w:rsidR="00000000" w:rsidRPr="00000000">
        <w:rPr>
          <w:rtl w:val="0"/>
        </w:rPr>
      </w:r>
    </w:p>
    <w:sectPr>
      <w:headerReference r:id="rId12" w:type="default"/>
      <w:footerReference r:id="rId13" w:type="default"/>
      <w:pgSz w:h="16838" w:w="11906" w:orient="portrait"/>
      <w:pgMar w:bottom="1417.3228346456694" w:top="1417.3228346456694" w:left="1700.7874015748032" w:right="1700.7874015748032"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932462"/>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932462"/>
  </w:style>
  <w:style w:type="paragraph" w:styleId="Piedepgina">
    <w:name w:val="footer"/>
    <w:basedOn w:val="Normal"/>
    <w:link w:val="PiedepginaCar"/>
    <w:uiPriority w:val="99"/>
    <w:unhideWhenUsed w:val="1"/>
    <w:rsid w:val="00932462"/>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932462"/>
  </w:style>
  <w:style w:type="character" w:styleId="Hipervnculo">
    <w:name w:val="Hyperlink"/>
    <w:basedOn w:val="Fuentedeprrafopredeter"/>
    <w:uiPriority w:val="99"/>
    <w:unhideWhenUsed w:val="1"/>
    <w:rsid w:val="006F6EF7"/>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apply.joinsherpa.com/travel-estrictions" TargetMode="External"/><Relationship Id="rId10" Type="http://schemas.openxmlformats.org/officeDocument/2006/relationships/hyperlink" Target="https://www.iatatravelcentre.com"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natocapitulocentral.net/manual-documentacion"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8+3sWR96xk0AjOwyCl/Nlj8Rg==">CgMxLjAaHwoBMBIaChgICVIUChJ0YWJsZS40YmNrZm04a2JmMGwyDmguOHhmNDBncjJhenZsMgloLjMwajB6bGwyCGguZ2pkZ3hzOAByITFnaDVPMEdtYjFWVlJSSkExQWhyN0RKMnhYNHJzTTRYNA==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2024-02-05T22:50:00Z</dcterms:created>
  <dc:creator>Producto</dc:creator>
</cp:coreProperties>
</file>