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GUATEMALA EMOCIONANTE Y ACATENANGO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11 DÍAS - 10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SALIDAS FIJAS: MIÉRCOLES O DOMINGO (EXCEPTO SEMANA SANTA Y  FIN DE AÑO)</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 DESDE USD 2.000 POR PERSONA EN ACOMODACIÓN TRIPLE</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sz w:val="24"/>
          <w:szCs w:val="24"/>
        </w:rPr>
      </w:pPr>
      <w:r w:rsidDel="00000000" w:rsidR="00000000" w:rsidRPr="00000000">
        <w:rPr>
          <w:b w:val="1"/>
          <w:rtl w:val="0"/>
        </w:rPr>
        <w:t xml:space="preserve">PRECIOS POR PERSONA EN USD - MÍNIMO 2 PAX</w:t>
      </w:r>
      <w:r w:rsidDel="00000000" w:rsidR="00000000" w:rsidRPr="00000000">
        <w:rPr>
          <w:rtl w:val="0"/>
        </w:rPr>
      </w:r>
    </w:p>
    <w:tbl>
      <w:tblPr>
        <w:tblStyle w:val="Table1"/>
        <w:tblW w:w="69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0"/>
        <w:gridCol w:w="1605"/>
        <w:gridCol w:w="1590"/>
        <w:gridCol w:w="1620"/>
        <w:tblGridChange w:id="0">
          <w:tblGrid>
            <w:gridCol w:w="2130"/>
            <w:gridCol w:w="1605"/>
            <w:gridCol w:w="1590"/>
            <w:gridCol w:w="1620"/>
          </w:tblGrid>
        </w:tblGridChange>
      </w:tblGrid>
      <w:tr>
        <w:trPr>
          <w:cantSplit w:val="0"/>
          <w:trHeight w:val="238.89908256880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ind w:left="-100.62992125984181" w:right="-128.85826771653512" w:firstLine="0"/>
              <w:jc w:val="center"/>
              <w:rPr>
                <w:b w:val="1"/>
              </w:rPr>
            </w:pPr>
            <w:r w:rsidDel="00000000" w:rsidR="00000000" w:rsidRPr="00000000">
              <w:rPr>
                <w:b w:val="1"/>
                <w:rtl w:val="0"/>
              </w:rPr>
              <w:t xml:space="preserve">CATEGORÍA DE HOTEL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ind w:left="-100.62992125984181" w:right="-128.85826771653512" w:firstLine="0"/>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ind w:left="-141.7322834645671" w:right="-128.85826771653512" w:firstLine="0"/>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ind w:left="-141.7322834645671" w:right="-164.05511811023644" w:firstLine="0"/>
              <w:jc w:val="center"/>
              <w:rPr>
                <w:b w:val="1"/>
              </w:rPr>
            </w:pPr>
            <w:r w:rsidDel="00000000" w:rsidR="00000000" w:rsidRPr="00000000">
              <w:rPr>
                <w:b w:val="1"/>
                <w:rtl w:val="0"/>
              </w:rPr>
              <w:t xml:space="preserve">TRIPLE</w:t>
            </w:r>
          </w:p>
        </w:tc>
      </w:tr>
      <w:tr>
        <w:trPr>
          <w:cantSplit w:val="0"/>
          <w:trHeight w:val="200.366972477064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ind w:left="-100.62992125984181" w:right="-128.85826771653512" w:firstLine="0"/>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ind w:left="-141.7322834645671" w:right="-128.85826771653512" w:firstLine="0"/>
              <w:jc w:val="center"/>
              <w:rPr>
                <w:b w:val="1"/>
              </w:rPr>
            </w:pPr>
            <w:r w:rsidDel="00000000" w:rsidR="00000000" w:rsidRPr="00000000">
              <w:rPr>
                <w:b w:val="1"/>
                <w:rtl w:val="0"/>
              </w:rPr>
              <w:t xml:space="preserve">2.430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ind w:left="-141.7322834645671" w:right="-128.85826771653512" w:firstLine="0"/>
              <w:jc w:val="center"/>
              <w:rPr>
                <w:b w:val="1"/>
              </w:rPr>
            </w:pPr>
            <w:r w:rsidDel="00000000" w:rsidR="00000000" w:rsidRPr="00000000">
              <w:rPr>
                <w:b w:val="1"/>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2.000</w:t>
            </w:r>
          </w:p>
        </w:tc>
      </w:tr>
      <w:tr>
        <w:trPr>
          <w:cantSplit w:val="0"/>
          <w:trHeight w:val="200.366972477064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Rule="auto"/>
              <w:ind w:left="-100.62992125984181" w:right="-128.85826771653512" w:firstLine="0"/>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ind w:left="-141.7322834645671" w:right="-128.85826771653512" w:firstLine="0"/>
              <w:jc w:val="center"/>
              <w:rPr>
                <w:b w:val="1"/>
              </w:rPr>
            </w:pPr>
            <w:r w:rsidDel="00000000" w:rsidR="00000000" w:rsidRPr="00000000">
              <w:rPr>
                <w:b w:val="1"/>
                <w:rtl w:val="0"/>
              </w:rPr>
              <w:t xml:space="preserve">2.760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ind w:left="-141.7322834645671" w:right="-128.85826771653512" w:firstLine="0"/>
              <w:jc w:val="center"/>
              <w:rPr>
                <w:b w:val="1"/>
              </w:rPr>
            </w:pPr>
            <w:r w:rsidDel="00000000" w:rsidR="00000000" w:rsidRPr="00000000">
              <w:rPr>
                <w:b w:val="1"/>
                <w:rtl w:val="0"/>
              </w:rPr>
              <w:t xml:space="preserve">2.180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2.130</w:t>
            </w:r>
          </w:p>
        </w:tc>
      </w:tr>
      <w:tr>
        <w:trPr>
          <w:cantSplit w:val="0"/>
          <w:trHeight w:val="200.366972477064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ind w:left="-100.62992125984181" w:right="-128.85826771653512" w:firstLine="0"/>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ind w:left="-141.7322834645671" w:right="-128.85826771653512" w:firstLine="0"/>
              <w:jc w:val="center"/>
              <w:rPr>
                <w:b w:val="1"/>
              </w:rPr>
            </w:pPr>
            <w:r w:rsidDel="00000000" w:rsidR="00000000" w:rsidRPr="00000000">
              <w:rPr>
                <w:b w:val="1"/>
                <w:rtl w:val="0"/>
              </w:rPr>
              <w:t xml:space="preserve">3.320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Rule="auto"/>
              <w:ind w:left="-141.7322834645671" w:right="-128.85826771653512" w:firstLine="0"/>
              <w:jc w:val="center"/>
              <w:rPr>
                <w:b w:val="1"/>
              </w:rPr>
            </w:pPr>
            <w:r w:rsidDel="00000000" w:rsidR="00000000" w:rsidRPr="00000000">
              <w:rPr>
                <w:b w:val="1"/>
                <w:rtl w:val="0"/>
              </w:rPr>
              <w:t xml:space="preserve">2.510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2.440</w:t>
            </w:r>
          </w:p>
        </w:tc>
      </w:tr>
    </w:tbl>
    <w:p w:rsidR="00000000" w:rsidDel="00000000" w:rsidP="00000000" w:rsidRDefault="00000000" w:rsidRPr="00000000" w14:paraId="00000017">
      <w:pPr>
        <w:spacing w:after="0" w:lineRule="auto"/>
        <w:ind w:left="850.3937007874017" w:firstLine="0"/>
        <w:rPr>
          <w:b w:val="1"/>
        </w:rPr>
      </w:pPr>
      <w:r w:rsidDel="00000000" w:rsidR="00000000" w:rsidRPr="00000000">
        <w:rPr>
          <w:b w:val="1"/>
          <w:rtl w:val="0"/>
        </w:rPr>
        <w:t xml:space="preserve">*PREGUNTAR SUPLEMENTO PAX VIAJANDO SOLO</w:t>
      </w:r>
    </w:p>
    <w:p w:rsidR="00000000" w:rsidDel="00000000" w:rsidP="00000000" w:rsidRDefault="00000000" w:rsidRPr="00000000" w14:paraId="00000018">
      <w:pPr>
        <w:spacing w:after="0" w:lineRule="auto"/>
        <w:rPr>
          <w:b w:val="1"/>
        </w:rPr>
      </w:pPr>
      <w:r w:rsidDel="00000000" w:rsidR="00000000" w:rsidRPr="00000000">
        <w:rPr>
          <w:rtl w:val="0"/>
        </w:rPr>
      </w:r>
    </w:p>
    <w:p w:rsidR="00000000" w:rsidDel="00000000" w:rsidP="00000000" w:rsidRDefault="00000000" w:rsidRPr="00000000" w14:paraId="00000019">
      <w:pPr>
        <w:spacing w:after="0" w:lineRule="auto"/>
        <w:rPr>
          <w:b w:val="1"/>
        </w:rPr>
      </w:pPr>
      <w:r w:rsidDel="00000000" w:rsidR="00000000" w:rsidRPr="00000000">
        <w:rPr>
          <w:rtl w:val="0"/>
        </w:rPr>
      </w:r>
    </w:p>
    <w:p w:rsidR="00000000" w:rsidDel="00000000" w:rsidP="00000000" w:rsidRDefault="00000000" w:rsidRPr="00000000" w14:paraId="0000001A">
      <w:pPr>
        <w:spacing w:after="0" w:lineRule="auto"/>
        <w:rPr>
          <w:b w:val="1"/>
        </w:rPr>
      </w:pPr>
      <w:r w:rsidDel="00000000" w:rsidR="00000000" w:rsidRPr="00000000">
        <w:rPr>
          <w:b w:val="1"/>
          <w:rtl w:val="0"/>
        </w:rPr>
        <w:t xml:space="preserve">SERVICIOS INCLUIDOS (POR PERSONA):</w:t>
      </w:r>
    </w:p>
    <w:p w:rsidR="00000000" w:rsidDel="00000000" w:rsidP="00000000" w:rsidRDefault="00000000" w:rsidRPr="00000000" w14:paraId="0000001B">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10 noches de alojamiento.</w:t>
      </w:r>
      <w:r w:rsidDel="00000000" w:rsidR="00000000" w:rsidRPr="00000000">
        <w:rPr>
          <w:rtl w:val="0"/>
        </w:rPr>
      </w:r>
    </w:p>
    <w:p w:rsidR="00000000" w:rsidDel="00000000" w:rsidP="00000000" w:rsidRDefault="00000000" w:rsidRPr="00000000" w14:paraId="0000001C">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Desayuno diario.</w:t>
      </w:r>
      <w:r w:rsidDel="00000000" w:rsidR="00000000" w:rsidRPr="00000000">
        <w:rPr>
          <w:rtl w:val="0"/>
        </w:rPr>
      </w:r>
    </w:p>
    <w:p w:rsidR="00000000" w:rsidDel="00000000" w:rsidP="00000000" w:rsidRDefault="00000000" w:rsidRPr="00000000" w14:paraId="0000001D">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Impuestos hoteleros.</w:t>
      </w:r>
      <w:r w:rsidDel="00000000" w:rsidR="00000000" w:rsidRPr="00000000">
        <w:rPr>
          <w:rtl w:val="0"/>
        </w:rPr>
      </w:r>
    </w:p>
    <w:p w:rsidR="00000000" w:rsidDel="00000000" w:rsidP="00000000" w:rsidRDefault="00000000" w:rsidRPr="00000000" w14:paraId="0000001E">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Traslados y tours detallados en servicio compartido.</w:t>
      </w:r>
      <w:r w:rsidDel="00000000" w:rsidR="00000000" w:rsidRPr="00000000">
        <w:rPr>
          <w:rtl w:val="0"/>
        </w:rPr>
      </w:r>
    </w:p>
    <w:p w:rsidR="00000000" w:rsidDel="00000000" w:rsidP="00000000" w:rsidRDefault="00000000" w:rsidRPr="00000000" w14:paraId="0000001F">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Guía durante tours.</w:t>
      </w:r>
      <w:r w:rsidDel="00000000" w:rsidR="00000000" w:rsidRPr="00000000">
        <w:rPr>
          <w:rtl w:val="0"/>
        </w:rPr>
      </w:r>
    </w:p>
    <w:p w:rsidR="00000000" w:rsidDel="00000000" w:rsidP="00000000" w:rsidRDefault="00000000" w:rsidRPr="00000000" w14:paraId="00000020">
      <w:pPr>
        <w:widowControl w:val="0"/>
        <w:numPr>
          <w:ilvl w:val="0"/>
          <w:numId w:val="3"/>
        </w:numPr>
        <w:spacing w:after="0" w:line="240" w:lineRule="auto"/>
        <w:ind w:left="720" w:right="762.728271484375" w:hanging="360"/>
        <w:jc w:val="both"/>
        <w:rPr>
          <w:rFonts w:ascii="Noto Sans Symbols" w:cs="Noto Sans Symbols" w:eastAsia="Noto Sans Symbols" w:hAnsi="Noto Sans Symbols"/>
          <w:highlight w:val="white"/>
        </w:rPr>
      </w:pPr>
      <w:r w:rsidDel="00000000" w:rsidR="00000000" w:rsidRPr="00000000">
        <w:rPr>
          <w:highlight w:val="white"/>
          <w:rtl w:val="0"/>
        </w:rPr>
        <w:t xml:space="preserve">Entradas según itinerario.</w:t>
      </w:r>
    </w:p>
    <w:p w:rsidR="00000000" w:rsidDel="00000000" w:rsidP="00000000" w:rsidRDefault="00000000" w:rsidRPr="00000000" w14:paraId="00000021">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Almuerzo campestre en Tikal</w:t>
      </w:r>
      <w:r w:rsidDel="00000000" w:rsidR="00000000" w:rsidRPr="00000000">
        <w:rPr>
          <w:rtl w:val="0"/>
        </w:rPr>
      </w:r>
    </w:p>
    <w:p w:rsidR="00000000" w:rsidDel="00000000" w:rsidP="00000000" w:rsidRDefault="00000000" w:rsidRPr="00000000" w14:paraId="00000022">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Pick up para ingresar a Semuc.</w:t>
      </w:r>
      <w:r w:rsidDel="00000000" w:rsidR="00000000" w:rsidRPr="00000000">
        <w:rPr>
          <w:rtl w:val="0"/>
        </w:rPr>
      </w:r>
    </w:p>
    <w:p w:rsidR="00000000" w:rsidDel="00000000" w:rsidP="00000000" w:rsidRDefault="00000000" w:rsidRPr="00000000" w14:paraId="00000023">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Lancha en Panajachel.</w:t>
      </w:r>
      <w:r w:rsidDel="00000000" w:rsidR="00000000" w:rsidRPr="00000000">
        <w:rPr>
          <w:rtl w:val="0"/>
        </w:rPr>
      </w:r>
    </w:p>
    <w:p w:rsidR="00000000" w:rsidDel="00000000" w:rsidP="00000000" w:rsidRDefault="00000000" w:rsidRPr="00000000" w14:paraId="00000024">
      <w:pPr>
        <w:widowControl w:val="0"/>
        <w:numPr>
          <w:ilvl w:val="0"/>
          <w:numId w:val="3"/>
        </w:numPr>
        <w:spacing w:after="0" w:line="240" w:lineRule="auto"/>
        <w:ind w:left="720" w:right="762.728271484375" w:hanging="360"/>
        <w:jc w:val="both"/>
        <w:rPr>
          <w:rFonts w:ascii="Noto Sans Symbols" w:cs="Noto Sans Symbols" w:eastAsia="Noto Sans Symbols" w:hAnsi="Noto Sans Symbols"/>
          <w:highlight w:val="white"/>
        </w:rPr>
      </w:pPr>
      <w:r w:rsidDel="00000000" w:rsidR="00000000" w:rsidRPr="00000000">
        <w:rPr>
          <w:highlight w:val="white"/>
          <w:rtl w:val="0"/>
        </w:rPr>
        <w:t xml:space="preserve">Tour en bicicleta con guía inglés- español (capacitado en primeros auxilios).</w:t>
      </w:r>
    </w:p>
    <w:p w:rsidR="00000000" w:rsidDel="00000000" w:rsidP="00000000" w:rsidRDefault="00000000" w:rsidRPr="00000000" w14:paraId="00000025">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1 noche acampando (incluye: 3 comidas, guía autorizado, Cabaña para acampar, Equipo esencial para acampar, Transporte de Antigua - Faldas del volcán - Antigua).</w:t>
      </w:r>
      <w:r w:rsidDel="00000000" w:rsidR="00000000" w:rsidRPr="00000000">
        <w:rPr>
          <w:rtl w:val="0"/>
        </w:rPr>
      </w:r>
    </w:p>
    <w:p w:rsidR="00000000" w:rsidDel="00000000" w:rsidP="00000000" w:rsidRDefault="00000000" w:rsidRPr="00000000" w14:paraId="00000026">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Tarjeta de asistencia médica durante los días del viaje con cobertura de USD 60.000 y límite de edad 70 años.</w:t>
      </w:r>
      <w:r w:rsidDel="00000000" w:rsidR="00000000" w:rsidRPr="00000000">
        <w:rPr>
          <w:rtl w:val="0"/>
        </w:rPr>
      </w:r>
    </w:p>
    <w:p w:rsidR="00000000" w:rsidDel="00000000" w:rsidP="00000000" w:rsidRDefault="00000000" w:rsidRPr="00000000" w14:paraId="00000027">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Fee Bancario.</w:t>
      </w:r>
      <w:r w:rsidDel="00000000" w:rsidR="00000000" w:rsidRPr="00000000">
        <w:rPr>
          <w:rtl w:val="0"/>
        </w:rPr>
      </w:r>
    </w:p>
    <w:p w:rsidR="00000000" w:rsidDel="00000000" w:rsidP="00000000" w:rsidRDefault="00000000" w:rsidRPr="00000000" w14:paraId="00000028">
      <w:pPr>
        <w:spacing w:after="0" w:lineRule="auto"/>
        <w:rPr>
          <w:b w:val="1"/>
        </w:rPr>
      </w:pP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rtl w:val="0"/>
        </w:rPr>
      </w:r>
    </w:p>
    <w:p w:rsidR="00000000" w:rsidDel="00000000" w:rsidP="00000000" w:rsidRDefault="00000000" w:rsidRPr="00000000" w14:paraId="0000002A">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B">
      <w:pPr>
        <w:numPr>
          <w:ilvl w:val="0"/>
          <w:numId w:val="1"/>
        </w:numPr>
        <w:spacing w:after="0" w:lineRule="auto"/>
        <w:ind w:left="720" w:hanging="360"/>
        <w:jc w:val="both"/>
      </w:pPr>
      <w:r w:rsidDel="00000000" w:rsidR="00000000" w:rsidRPr="00000000">
        <w:rPr>
          <w:rtl w:val="0"/>
        </w:rPr>
        <w:t xml:space="preserve">Tiquetes aéreos (consulte nuestras tarifas preferenciales).</w:t>
      </w:r>
    </w:p>
    <w:p w:rsidR="00000000" w:rsidDel="00000000" w:rsidP="00000000" w:rsidRDefault="00000000" w:rsidRPr="00000000" w14:paraId="0000002C">
      <w:pPr>
        <w:widowControl w:val="0"/>
        <w:numPr>
          <w:ilvl w:val="0"/>
          <w:numId w:val="1"/>
        </w:numPr>
        <w:spacing w:after="0" w:line="240" w:lineRule="auto"/>
        <w:ind w:left="720" w:hanging="360"/>
        <w:jc w:val="both"/>
      </w:pPr>
      <w:r w:rsidDel="00000000" w:rsidR="00000000" w:rsidRPr="00000000">
        <w:rPr>
          <w:rtl w:val="0"/>
        </w:rPr>
        <w:t xml:space="preserve">Alimentos y bebidas no mencionados en el programa</w:t>
      </w:r>
    </w:p>
    <w:p w:rsidR="00000000" w:rsidDel="00000000" w:rsidP="00000000" w:rsidRDefault="00000000" w:rsidRPr="00000000" w14:paraId="0000002D">
      <w:pPr>
        <w:widowControl w:val="0"/>
        <w:numPr>
          <w:ilvl w:val="0"/>
          <w:numId w:val="1"/>
        </w:numPr>
        <w:spacing w:after="0" w:line="240" w:lineRule="auto"/>
        <w:ind w:left="720" w:hanging="360"/>
        <w:jc w:val="both"/>
      </w:pPr>
      <w:r w:rsidDel="00000000" w:rsidR="00000000" w:rsidRPr="00000000">
        <w:rPr>
          <w:rtl w:val="0"/>
        </w:rPr>
        <w:t xml:space="preserve">Impuestos en el aeropuerto.</w:t>
      </w:r>
    </w:p>
    <w:p w:rsidR="00000000" w:rsidDel="00000000" w:rsidP="00000000" w:rsidRDefault="00000000" w:rsidRPr="00000000" w14:paraId="0000002E">
      <w:pPr>
        <w:numPr>
          <w:ilvl w:val="0"/>
          <w:numId w:val="1"/>
        </w:numPr>
        <w:spacing w:after="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2F">
      <w:pPr>
        <w:numPr>
          <w:ilvl w:val="0"/>
          <w:numId w:val="1"/>
        </w:numPr>
        <w:spacing w:after="0" w:lineRule="auto"/>
        <w:ind w:left="720" w:hanging="360"/>
        <w:jc w:val="both"/>
      </w:pPr>
      <w:r w:rsidDel="00000000" w:rsidR="00000000" w:rsidRPr="00000000">
        <w:rPr>
          <w:rtl w:val="0"/>
        </w:rPr>
        <w:t xml:space="preserve">Cualquier otro servicio no especificado como incluido.</w:t>
      </w:r>
    </w:p>
    <w:p w:rsidR="00000000" w:rsidDel="00000000" w:rsidP="00000000" w:rsidRDefault="00000000" w:rsidRPr="00000000" w14:paraId="00000030">
      <w:pPr>
        <w:numPr>
          <w:ilvl w:val="0"/>
          <w:numId w:val="1"/>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Boletos aéreos GUA/FRS/GUA cuando Tikal está programado con impuestos vigentes a la fecha (Sujetos a cambio sin previo aviso). Precio + Boleto Gua/Frs $140.00 por persona</w:t>
      </w:r>
    </w:p>
    <w:p w:rsidR="00000000" w:rsidDel="00000000" w:rsidP="00000000" w:rsidRDefault="00000000" w:rsidRPr="00000000" w14:paraId="00000031">
      <w:pPr>
        <w:numPr>
          <w:ilvl w:val="0"/>
          <w:numId w:val="1"/>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Cargos por combustible de aerolínea según temporada (consultar)</w:t>
      </w:r>
    </w:p>
    <w:p w:rsidR="00000000" w:rsidDel="00000000" w:rsidP="00000000" w:rsidRDefault="00000000" w:rsidRPr="00000000" w14:paraId="00000032">
      <w:pPr>
        <w:numPr>
          <w:ilvl w:val="0"/>
          <w:numId w:val="1"/>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Propinas guías y choferes</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240" w:lineRule="auto"/>
        <w:jc w:val="center"/>
        <w:rPr>
          <w:b w:val="1"/>
        </w:rPr>
      </w:pPr>
      <w:r w:rsidDel="00000000" w:rsidR="00000000" w:rsidRPr="00000000">
        <w:rPr>
          <w:rtl w:val="0"/>
        </w:rPr>
      </w:r>
    </w:p>
    <w:p w:rsidR="00000000" w:rsidDel="00000000" w:rsidP="00000000" w:rsidRDefault="00000000" w:rsidRPr="00000000" w14:paraId="00000035">
      <w:pPr>
        <w:spacing w:after="0" w:line="240" w:lineRule="auto"/>
        <w:jc w:val="center"/>
        <w:rPr/>
      </w:pPr>
      <w:r w:rsidDel="00000000" w:rsidR="00000000" w:rsidRPr="00000000">
        <w:rPr>
          <w:b w:val="1"/>
          <w:rtl w:val="0"/>
        </w:rPr>
        <w:t xml:space="preserve">ITINERARIO PREVISTO</w:t>
      </w:r>
      <w:r w:rsidDel="00000000" w:rsidR="00000000" w:rsidRPr="00000000">
        <w:rPr>
          <w:rtl w:val="0"/>
        </w:rPr>
      </w:r>
    </w:p>
    <w:p w:rsidR="00000000" w:rsidDel="00000000" w:rsidP="00000000" w:rsidRDefault="00000000" w:rsidRPr="00000000" w14:paraId="00000036">
      <w:pPr>
        <w:widowControl w:val="0"/>
        <w:spacing w:after="0" w:line="240" w:lineRule="auto"/>
        <w:ind w:right="764.522705078125"/>
        <w:jc w:val="both"/>
        <w:rPr>
          <w:b w:val="1"/>
          <w:highlight w:val="white"/>
        </w:rPr>
      </w:pPr>
      <w:r w:rsidDel="00000000" w:rsidR="00000000" w:rsidRPr="00000000">
        <w:rPr>
          <w:b w:val="1"/>
          <w:highlight w:val="white"/>
          <w:rtl w:val="0"/>
        </w:rPr>
        <w:t xml:space="preserve">DÍA 1 - AEROPUERTO DE CIUDAD DE GUATEMALA- ANTIGUA GUATEMALA </w:t>
      </w:r>
    </w:p>
    <w:p w:rsidR="00000000" w:rsidDel="00000000" w:rsidP="00000000" w:rsidRDefault="00000000" w:rsidRPr="00000000" w14:paraId="00000037">
      <w:pPr>
        <w:widowControl w:val="0"/>
        <w:spacing w:after="0" w:line="240" w:lineRule="auto"/>
        <w:ind w:right="764.522705078125"/>
        <w:jc w:val="both"/>
        <w:rPr>
          <w:highlight w:val="white"/>
        </w:rPr>
      </w:pPr>
      <w:r w:rsidDel="00000000" w:rsidR="00000000" w:rsidRPr="00000000">
        <w:rPr>
          <w:highlight w:val="white"/>
          <w:rtl w:val="0"/>
        </w:rPr>
        <w:t xml:space="preserve">Arribo en Aeropuerto Internacional La Aurora para asistencia y traslado hacia Antigua Guatemala. Alojamiento.</w:t>
      </w:r>
    </w:p>
    <w:p w:rsidR="00000000" w:rsidDel="00000000" w:rsidP="00000000" w:rsidRDefault="00000000" w:rsidRPr="00000000" w14:paraId="00000038">
      <w:pPr>
        <w:widowControl w:val="0"/>
        <w:spacing w:after="0" w:line="240" w:lineRule="auto"/>
        <w:ind w:right="764.522705078125"/>
        <w:jc w:val="both"/>
        <w:rPr>
          <w:highlight w:val="white"/>
        </w:rPr>
      </w:pPr>
      <w:r w:rsidDel="00000000" w:rsidR="00000000" w:rsidRPr="00000000">
        <w:rPr>
          <w:rtl w:val="0"/>
        </w:rPr>
      </w:r>
    </w:p>
    <w:p w:rsidR="00000000" w:rsidDel="00000000" w:rsidP="00000000" w:rsidRDefault="00000000" w:rsidRPr="00000000" w14:paraId="00000039">
      <w:pPr>
        <w:widowControl w:val="0"/>
        <w:spacing w:after="0" w:line="240" w:lineRule="auto"/>
        <w:ind w:right="758.44482421875"/>
        <w:jc w:val="both"/>
        <w:rPr>
          <w:b w:val="1"/>
          <w:highlight w:val="white"/>
        </w:rPr>
      </w:pPr>
      <w:r w:rsidDel="00000000" w:rsidR="00000000" w:rsidRPr="00000000">
        <w:rPr>
          <w:b w:val="1"/>
          <w:highlight w:val="white"/>
          <w:rtl w:val="0"/>
        </w:rPr>
        <w:t xml:space="preserve">DÍA 2 – TOUR DE ANTIGUA MEDIO + TOUR EN BICICLETA. </w:t>
      </w:r>
    </w:p>
    <w:p w:rsidR="00000000" w:rsidDel="00000000" w:rsidP="00000000" w:rsidRDefault="00000000" w:rsidRPr="00000000" w14:paraId="0000003A">
      <w:pPr>
        <w:widowControl w:val="0"/>
        <w:spacing w:after="0" w:line="240" w:lineRule="auto"/>
        <w:ind w:right="758.44482421875"/>
        <w:jc w:val="both"/>
        <w:rPr>
          <w:highlight w:val="white"/>
        </w:rPr>
      </w:pPr>
      <w:r w:rsidDel="00000000" w:rsidR="00000000" w:rsidRPr="00000000">
        <w:rPr>
          <w:highlight w:val="white"/>
          <w:rtl w:val="0"/>
        </w:rPr>
        <w:t xml:space="preserve">Desayuno. Salida para visita de una de las ciudades más importantes durante el periodo colonial en América, a su llegada visita del monasterio de la Merced, visita de la plaza de Armas y Catedral, tiempo libre para compras y almuerzo.</w:t>
      </w:r>
    </w:p>
    <w:p w:rsidR="00000000" w:rsidDel="00000000" w:rsidP="00000000" w:rsidRDefault="00000000" w:rsidRPr="00000000" w14:paraId="0000003B">
      <w:pPr>
        <w:widowControl w:val="0"/>
        <w:spacing w:after="0" w:line="240" w:lineRule="auto"/>
        <w:ind w:right="758.44482421875"/>
        <w:jc w:val="both"/>
        <w:rPr>
          <w:highlight w:val="white"/>
        </w:rPr>
      </w:pPr>
      <w:r w:rsidDel="00000000" w:rsidR="00000000" w:rsidRPr="00000000">
        <w:rPr>
          <w:highlight w:val="white"/>
          <w:rtl w:val="0"/>
        </w:rPr>
        <w:t xml:space="preserve">Por la tarde Viviremos la experiencia de los pintorescos alrededores de la Antigua con esta excursión de medio día en bicicleta de montaña. Aprenda sobre la dramática historia de lugares como Ciudad Vieja, una vez capital de Guatemala antes de ser alcanzada por una avalancha desde el cráter de un volcán cercano en 1541. Al finalizar retorno hacia Antigua Guatemala. Alojamiento.</w:t>
      </w:r>
    </w:p>
    <w:p w:rsidR="00000000" w:rsidDel="00000000" w:rsidP="00000000" w:rsidRDefault="00000000" w:rsidRPr="00000000" w14:paraId="0000003C">
      <w:pPr>
        <w:widowControl w:val="0"/>
        <w:spacing w:after="0" w:line="240" w:lineRule="auto"/>
        <w:ind w:right="758.44482421875"/>
        <w:jc w:val="both"/>
        <w:rPr/>
      </w:pPr>
      <w:r w:rsidDel="00000000" w:rsidR="00000000" w:rsidRPr="00000000">
        <w:rPr>
          <w:rtl w:val="0"/>
        </w:rPr>
      </w:r>
    </w:p>
    <w:p w:rsidR="00000000" w:rsidDel="00000000" w:rsidP="00000000" w:rsidRDefault="00000000" w:rsidRPr="00000000" w14:paraId="0000003D">
      <w:pPr>
        <w:widowControl w:val="0"/>
        <w:spacing w:after="0" w:line="240" w:lineRule="auto"/>
        <w:ind w:right="766.070556640625"/>
        <w:jc w:val="both"/>
        <w:rPr>
          <w:b w:val="1"/>
          <w:highlight w:val="white"/>
        </w:rPr>
      </w:pPr>
      <w:r w:rsidDel="00000000" w:rsidR="00000000" w:rsidRPr="00000000">
        <w:rPr>
          <w:b w:val="1"/>
          <w:highlight w:val="white"/>
          <w:rtl w:val="0"/>
        </w:rPr>
        <w:t xml:space="preserve">DÍA 3 - ANTIGUA - VOLCAN ACATENANGO (acampando). </w:t>
      </w:r>
    </w:p>
    <w:p w:rsidR="00000000" w:rsidDel="00000000" w:rsidP="00000000" w:rsidRDefault="00000000" w:rsidRPr="00000000" w14:paraId="0000003E">
      <w:pPr>
        <w:widowControl w:val="0"/>
        <w:spacing w:after="0" w:line="240" w:lineRule="auto"/>
        <w:ind w:right="766.070556640625"/>
        <w:jc w:val="both"/>
        <w:rPr>
          <w:highlight w:val="white"/>
        </w:rPr>
      </w:pPr>
      <w:r w:rsidDel="00000000" w:rsidR="00000000" w:rsidRPr="00000000">
        <w:rPr>
          <w:highlight w:val="white"/>
          <w:rtl w:val="0"/>
        </w:rPr>
        <w:t xml:space="preserve">Desayuno. Salida desde su hotel en Antigua Guatemala, llegada a las faldas del volcán donde los guías imparten información, seguidamente inicio de ascenso al volcán, tiempo para almorzar, luego instalamos el campamento. Llegamos a la cima para ver el atardecer. Fogata y convivencia en grupo. Cena Acampando.</w:t>
      </w:r>
    </w:p>
    <w:p w:rsidR="00000000" w:rsidDel="00000000" w:rsidP="00000000" w:rsidRDefault="00000000" w:rsidRPr="00000000" w14:paraId="0000003F">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40">
      <w:pPr>
        <w:widowControl w:val="0"/>
        <w:spacing w:after="0" w:line="240" w:lineRule="auto"/>
        <w:ind w:right="766.070556640625"/>
        <w:jc w:val="both"/>
        <w:rPr>
          <w:b w:val="1"/>
          <w:highlight w:val="white"/>
        </w:rPr>
      </w:pPr>
      <w:r w:rsidDel="00000000" w:rsidR="00000000" w:rsidRPr="00000000">
        <w:rPr>
          <w:b w:val="1"/>
          <w:highlight w:val="white"/>
          <w:rtl w:val="0"/>
        </w:rPr>
        <w:t xml:space="preserve">DÍA 4 - TOUR ACATENANGO - ANTIGUA. </w:t>
      </w:r>
    </w:p>
    <w:p w:rsidR="00000000" w:rsidDel="00000000" w:rsidP="00000000" w:rsidRDefault="00000000" w:rsidRPr="00000000" w14:paraId="00000041">
      <w:pPr>
        <w:widowControl w:val="0"/>
        <w:spacing w:after="0" w:line="240" w:lineRule="auto"/>
        <w:ind w:right="766.070556640625"/>
        <w:jc w:val="both"/>
        <w:rPr>
          <w:highlight w:val="white"/>
        </w:rPr>
      </w:pPr>
      <w:r w:rsidDel="00000000" w:rsidR="00000000" w:rsidRPr="00000000">
        <w:rPr>
          <w:highlight w:val="white"/>
          <w:rtl w:val="0"/>
        </w:rPr>
        <w:t xml:space="preserve">Iniciamos ascenso para ver el amanecer, tiempo para desayunar, desarmamos el campamento e iniciamos el descenso. Traslado hacia Antigua Guatemala para alojamiento.</w:t>
      </w:r>
    </w:p>
    <w:p w:rsidR="00000000" w:rsidDel="00000000" w:rsidP="00000000" w:rsidRDefault="00000000" w:rsidRPr="00000000" w14:paraId="00000042">
      <w:pPr>
        <w:widowControl w:val="0"/>
        <w:spacing w:after="0" w:line="240" w:lineRule="auto"/>
        <w:ind w:right="766.070556640625"/>
        <w:rPr>
          <w:highlight w:val="white"/>
        </w:rPr>
      </w:pPr>
      <w:r w:rsidDel="00000000" w:rsidR="00000000" w:rsidRPr="00000000">
        <w:rPr>
          <w:rtl w:val="0"/>
        </w:rPr>
      </w:r>
    </w:p>
    <w:p w:rsidR="00000000" w:rsidDel="00000000" w:rsidP="00000000" w:rsidRDefault="00000000" w:rsidRPr="00000000" w14:paraId="00000043">
      <w:pPr>
        <w:widowControl w:val="0"/>
        <w:spacing w:after="0" w:line="240" w:lineRule="auto"/>
        <w:ind w:right="766.070556640625"/>
        <w:jc w:val="both"/>
        <w:rPr>
          <w:b w:val="1"/>
          <w:highlight w:val="white"/>
        </w:rPr>
      </w:pPr>
      <w:r w:rsidDel="00000000" w:rsidR="00000000" w:rsidRPr="00000000">
        <w:rPr>
          <w:b w:val="1"/>
          <w:highlight w:val="white"/>
          <w:rtl w:val="0"/>
        </w:rPr>
        <w:t xml:space="preserve">DÍA 5 - GUATEMALA - CHICHICASTENANGO - LAGO ATITLÁN. </w:t>
      </w:r>
    </w:p>
    <w:p w:rsidR="00000000" w:rsidDel="00000000" w:rsidP="00000000" w:rsidRDefault="00000000" w:rsidRPr="00000000" w14:paraId="00000044">
      <w:pPr>
        <w:widowControl w:val="0"/>
        <w:spacing w:after="0" w:line="240" w:lineRule="auto"/>
        <w:ind w:right="766.070556640625"/>
        <w:jc w:val="both"/>
        <w:rPr>
          <w:highlight w:val="white"/>
        </w:rPr>
      </w:pPr>
      <w:r w:rsidDel="00000000" w:rsidR="00000000" w:rsidRPr="00000000">
        <w:rPr>
          <w:highlight w:val="white"/>
          <w:rtl w:val="0"/>
        </w:rPr>
        <w:t xml:space="preserve">Desayuno.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alojamiento.</w:t>
      </w:r>
    </w:p>
    <w:p w:rsidR="00000000" w:rsidDel="00000000" w:rsidP="00000000" w:rsidRDefault="00000000" w:rsidRPr="00000000" w14:paraId="00000045">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46">
      <w:pPr>
        <w:widowControl w:val="0"/>
        <w:spacing w:after="0" w:line="240" w:lineRule="auto"/>
        <w:ind w:right="766.070556640625"/>
        <w:jc w:val="both"/>
        <w:rPr>
          <w:b w:val="1"/>
          <w:highlight w:val="white"/>
        </w:rPr>
      </w:pPr>
      <w:r w:rsidDel="00000000" w:rsidR="00000000" w:rsidRPr="00000000">
        <w:rPr>
          <w:b w:val="1"/>
          <w:highlight w:val="white"/>
          <w:rtl w:val="0"/>
        </w:rPr>
        <w:t xml:space="preserve">DÍA 6 - BOTE SAN JUAN LA LAGUNA ATITLÁN - LAGO ATITLÁN - GUATEMALA.</w:t>
      </w:r>
    </w:p>
    <w:p w:rsidR="00000000" w:rsidDel="00000000" w:rsidP="00000000" w:rsidRDefault="00000000" w:rsidRPr="00000000" w14:paraId="00000047">
      <w:pPr>
        <w:widowControl w:val="0"/>
        <w:spacing w:after="0" w:line="240" w:lineRule="auto"/>
        <w:ind w:right="766.070556640625"/>
        <w:jc w:val="both"/>
        <w:rPr>
          <w:highlight w:val="white"/>
        </w:rPr>
      </w:pPr>
      <w:r w:rsidDel="00000000" w:rsidR="00000000" w:rsidRPr="00000000">
        <w:rPr>
          <w:highlight w:val="white"/>
          <w:rtl w:val="0"/>
        </w:rPr>
        <w:t xml:space="preserve">Desayuno. A las 08:00 salida para paseo en bote hacia el poblado indígena de San Juan La Laguna, a su llegada caminata y visita de la Iglesia Católica. Luego nos dirigiremos hacia la fábrica de chocolate para ver la elaboración del mismo, siguiendo hacia la Fábrica de Textiles donde nos mostrarán la elaboración de los tintes para estos bellos lienzos, además visitaremos a los artesanos de las plantas medicinales. A la hora conveniente retorno a Panajachel para continuar hacia Ciudad Guatemala. Alojamiento.</w:t>
      </w:r>
    </w:p>
    <w:p w:rsidR="00000000" w:rsidDel="00000000" w:rsidP="00000000" w:rsidRDefault="00000000" w:rsidRPr="00000000" w14:paraId="00000048">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49">
      <w:pPr>
        <w:widowControl w:val="0"/>
        <w:spacing w:after="0" w:line="240" w:lineRule="auto"/>
        <w:ind w:right="766.070556640625"/>
        <w:jc w:val="both"/>
        <w:rPr>
          <w:b w:val="1"/>
          <w:highlight w:val="white"/>
        </w:rPr>
      </w:pPr>
      <w:r w:rsidDel="00000000" w:rsidR="00000000" w:rsidRPr="00000000">
        <w:rPr>
          <w:b w:val="1"/>
          <w:highlight w:val="white"/>
          <w:rtl w:val="0"/>
        </w:rPr>
        <w:t xml:space="preserve">DÍA 7 - GUATEMALA - FLORES - TIKAL - FLORES. </w:t>
      </w:r>
    </w:p>
    <w:p w:rsidR="00000000" w:rsidDel="00000000" w:rsidP="00000000" w:rsidRDefault="00000000" w:rsidRPr="00000000" w14:paraId="0000004A">
      <w:pPr>
        <w:widowControl w:val="0"/>
        <w:spacing w:after="0" w:line="240" w:lineRule="auto"/>
        <w:ind w:right="766.070556640625"/>
        <w:jc w:val="both"/>
        <w:rPr>
          <w:highlight w:val="white"/>
        </w:rPr>
      </w:pPr>
      <w:r w:rsidDel="00000000" w:rsidR="00000000" w:rsidRPr="00000000">
        <w:rPr>
          <w:highlight w:val="white"/>
          <w:rtl w:val="0"/>
        </w:rPr>
        <w:t xml:space="preserve">Desayuno empacado que se le entregará en la recepción del hotel. A las 04:00 traslado al Aeropuerto para abordar el vuelo 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 para alojamiento.</w:t>
      </w:r>
    </w:p>
    <w:p w:rsidR="00000000" w:rsidDel="00000000" w:rsidP="00000000" w:rsidRDefault="00000000" w:rsidRPr="00000000" w14:paraId="0000004B">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4C">
      <w:pPr>
        <w:widowControl w:val="0"/>
        <w:spacing w:after="0" w:line="240" w:lineRule="auto"/>
        <w:ind w:right="766.070556640625"/>
        <w:jc w:val="both"/>
        <w:rPr>
          <w:b w:val="1"/>
          <w:highlight w:val="white"/>
        </w:rPr>
      </w:pPr>
      <w:r w:rsidDel="00000000" w:rsidR="00000000" w:rsidRPr="00000000">
        <w:rPr>
          <w:b w:val="1"/>
          <w:highlight w:val="white"/>
          <w:rtl w:val="0"/>
        </w:rPr>
        <w:t xml:space="preserve">DÍA 8 - FLORES - CUEVAS DE CANDELARIA - COBÁN. </w:t>
      </w:r>
    </w:p>
    <w:p w:rsidR="00000000" w:rsidDel="00000000" w:rsidP="00000000" w:rsidRDefault="00000000" w:rsidRPr="00000000" w14:paraId="0000004D">
      <w:pPr>
        <w:widowControl w:val="0"/>
        <w:spacing w:after="0" w:line="240" w:lineRule="auto"/>
        <w:ind w:right="766.070556640625"/>
        <w:jc w:val="both"/>
        <w:rPr>
          <w:highlight w:val="white"/>
        </w:rPr>
      </w:pPr>
      <w:r w:rsidDel="00000000" w:rsidR="00000000" w:rsidRPr="00000000">
        <w:rPr>
          <w:highlight w:val="white"/>
          <w:rtl w:val="0"/>
        </w:rPr>
        <w:t xml:space="preserve">Desayuno. Traslado desde Cobán hacia Flores, en ruta visita del Parque Nacional Cuevas de Candelaria es un sistema de cuevas y ríos subterráneos considerado como uno de los más grandes e impresionantes de América Latina. Además de su importancia espeleológica* El sistema de Candelaria fue un sitio de peregrinación de gran importancia para la civilización Maya y es, hoy en día, refugio de una gran diversidad de flora y fauna, seguidamente a continuación hacia Cobán. Alojamiento</w:t>
      </w:r>
    </w:p>
    <w:p w:rsidR="00000000" w:rsidDel="00000000" w:rsidP="00000000" w:rsidRDefault="00000000" w:rsidRPr="00000000" w14:paraId="0000004E">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4F">
      <w:pPr>
        <w:widowControl w:val="0"/>
        <w:spacing w:after="0" w:line="240" w:lineRule="auto"/>
        <w:ind w:right="766.070556640625"/>
        <w:jc w:val="both"/>
        <w:rPr>
          <w:b w:val="1"/>
          <w:highlight w:val="white"/>
        </w:rPr>
      </w:pPr>
      <w:r w:rsidDel="00000000" w:rsidR="00000000" w:rsidRPr="00000000">
        <w:rPr>
          <w:b w:val="1"/>
          <w:highlight w:val="white"/>
          <w:rtl w:val="0"/>
        </w:rPr>
        <w:t xml:space="preserve">DÍA 9 - SEMUC CHAMPEY. </w:t>
      </w:r>
    </w:p>
    <w:p w:rsidR="00000000" w:rsidDel="00000000" w:rsidP="00000000" w:rsidRDefault="00000000" w:rsidRPr="00000000" w14:paraId="00000050">
      <w:pPr>
        <w:widowControl w:val="0"/>
        <w:spacing w:after="0" w:line="240" w:lineRule="auto"/>
        <w:ind w:right="766.070556640625"/>
        <w:jc w:val="both"/>
        <w:rPr>
          <w:highlight w:val="white"/>
        </w:rPr>
      </w:pPr>
      <w:r w:rsidDel="00000000" w:rsidR="00000000" w:rsidRPr="00000000">
        <w:rPr>
          <w:highlight w:val="white"/>
          <w:rtl w:val="0"/>
        </w:rPr>
        <w:t xml:space="preserve">Desayuno. Traslado hacia Semuc Champey, está localizado en el municipio de Lanquín, sobre el río Cahabón Semuc Champey está constituido por un puente natural de aproximadamente 500 metros de largo, en cuyo interior, el río Cahabón circula subterráneamente, en lo que se conoce como un siguán. En la parte superior forma una gran variedad de pozas de uno y tres metros de profundidad, que son alimentadas por manantiales de la montaña. Estas piletas se localizan en un pequeño cañón formado por una roca sedimentaria y caliza propia de las tierras altas del valle del Polochic. Por las características del Bosque Muy Húmedo subtropical cálido existe abundante variedad de no menos de 20 subespecies en cada género. A la hora indicada retorno a Cobán. Alojamiento</w:t>
      </w:r>
    </w:p>
    <w:p w:rsidR="00000000" w:rsidDel="00000000" w:rsidP="00000000" w:rsidRDefault="00000000" w:rsidRPr="00000000" w14:paraId="00000051">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52">
      <w:pPr>
        <w:widowControl w:val="0"/>
        <w:spacing w:after="0" w:line="240" w:lineRule="auto"/>
        <w:ind w:right="766.070556640625"/>
        <w:jc w:val="both"/>
        <w:rPr>
          <w:b w:val="1"/>
          <w:highlight w:val="white"/>
        </w:rPr>
      </w:pPr>
      <w:r w:rsidDel="00000000" w:rsidR="00000000" w:rsidRPr="00000000">
        <w:rPr>
          <w:b w:val="1"/>
          <w:highlight w:val="white"/>
          <w:rtl w:val="0"/>
        </w:rPr>
        <w:t xml:space="preserve">DÍA 10 - COBÁN - BIOTOPO DEL QUETZAL - CIUDAD GUATEMALA. </w:t>
      </w:r>
    </w:p>
    <w:p w:rsidR="00000000" w:rsidDel="00000000" w:rsidP="00000000" w:rsidRDefault="00000000" w:rsidRPr="00000000" w14:paraId="00000053">
      <w:pPr>
        <w:widowControl w:val="0"/>
        <w:spacing w:after="0" w:line="240" w:lineRule="auto"/>
        <w:ind w:right="766.070556640625"/>
        <w:jc w:val="both"/>
        <w:rPr>
          <w:highlight w:val="white"/>
        </w:rPr>
      </w:pPr>
      <w:r w:rsidDel="00000000" w:rsidR="00000000" w:rsidRPr="00000000">
        <w:rPr>
          <w:highlight w:val="white"/>
          <w:rtl w:val="0"/>
        </w:rPr>
        <w:t xml:space="preserve">Desayuno. Salida hacia el Biotopo del Quetzal, es uno de los sitios turísticos más relevantes del departamento. Localizado en Purulha, esta unidad de conservación con un área de 1175 hectáreas está dominada por una jungla nubosa y sus montañas que alcanzan una altura de 2300 m s.n.m. Es el mejor ejemplo de un sistema de gestión de las comunidades naturales de climas de montañas subtropicales en el país. La reserva tiene más de 50 especies de árboles que suben hasta 120 pies de altura, incluyendo algunos especímenes que tienen 450 años. Sus montañas funcionan como barrera natural contra las corrientes de tormenta que drenan hacia las cuencas del caribe y del golfo. A la hora indicada traslado hacia la Ciudad de Guatemala. Alojamiento.</w:t>
      </w:r>
    </w:p>
    <w:p w:rsidR="00000000" w:rsidDel="00000000" w:rsidP="00000000" w:rsidRDefault="00000000" w:rsidRPr="00000000" w14:paraId="00000054">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55">
      <w:pPr>
        <w:widowControl w:val="0"/>
        <w:spacing w:after="0" w:line="240" w:lineRule="auto"/>
        <w:ind w:right="766.070556640625"/>
        <w:jc w:val="both"/>
        <w:rPr>
          <w:b w:val="1"/>
          <w:highlight w:val="white"/>
        </w:rPr>
      </w:pPr>
      <w:r w:rsidDel="00000000" w:rsidR="00000000" w:rsidRPr="00000000">
        <w:rPr>
          <w:b w:val="1"/>
          <w:highlight w:val="white"/>
          <w:rtl w:val="0"/>
        </w:rPr>
        <w:t xml:space="preserve">DÍA 11 - HOTEL - AEROPUERTO CIUDAD GUATEMALA. </w:t>
      </w:r>
    </w:p>
    <w:p w:rsidR="00000000" w:rsidDel="00000000" w:rsidP="00000000" w:rsidRDefault="00000000" w:rsidRPr="00000000" w14:paraId="00000056">
      <w:pPr>
        <w:widowControl w:val="0"/>
        <w:spacing w:after="0" w:line="240" w:lineRule="auto"/>
        <w:ind w:right="766.070556640625"/>
        <w:jc w:val="both"/>
        <w:rPr>
          <w:highlight w:val="white"/>
        </w:rPr>
      </w:pPr>
      <w:r w:rsidDel="00000000" w:rsidR="00000000" w:rsidRPr="00000000">
        <w:rPr>
          <w:highlight w:val="white"/>
          <w:rtl w:val="0"/>
        </w:rPr>
        <w:t xml:space="preserve">Desayuno. Traslado al aeropuerto para tomar vuelo de retorno a casa.</w:t>
      </w:r>
    </w:p>
    <w:p w:rsidR="00000000" w:rsidDel="00000000" w:rsidP="00000000" w:rsidRDefault="00000000" w:rsidRPr="00000000" w14:paraId="00000057">
      <w:pPr>
        <w:widowControl w:val="0"/>
        <w:spacing w:after="0" w:line="240" w:lineRule="auto"/>
        <w:ind w:right="766.070556640625"/>
        <w:jc w:val="both"/>
        <w:rPr>
          <w:b w:val="1"/>
          <w:highlight w:val="white"/>
        </w:rPr>
      </w:pPr>
      <w:r w:rsidDel="00000000" w:rsidR="00000000" w:rsidRPr="00000000">
        <w:rPr>
          <w:b w:val="1"/>
          <w:highlight w:val="white"/>
          <w:rtl w:val="0"/>
        </w:rPr>
        <w:t xml:space="preserve">¡Fin de servicios!</w:t>
      </w:r>
    </w:p>
    <w:p w:rsidR="00000000" w:rsidDel="00000000" w:rsidP="00000000" w:rsidRDefault="00000000" w:rsidRPr="00000000" w14:paraId="00000058">
      <w:pPr>
        <w:widowControl w:val="0"/>
        <w:spacing w:after="0" w:line="280.8409309387207" w:lineRule="auto"/>
        <w:ind w:right="766.070556640625"/>
        <w:jc w:val="both"/>
        <w:rPr>
          <w:highlight w:val="white"/>
        </w:rPr>
      </w:pPr>
      <w:r w:rsidDel="00000000" w:rsidR="00000000" w:rsidRPr="00000000">
        <w:rPr>
          <w:rtl w:val="0"/>
        </w:rPr>
      </w:r>
    </w:p>
    <w:p w:rsidR="00000000" w:rsidDel="00000000" w:rsidP="00000000" w:rsidRDefault="00000000" w:rsidRPr="00000000" w14:paraId="00000059">
      <w:pPr>
        <w:widowControl w:val="0"/>
        <w:spacing w:after="0" w:line="280.8409309387207" w:lineRule="auto"/>
        <w:ind w:right="766.070556640625"/>
        <w:jc w:val="both"/>
        <w:rPr>
          <w:highlight w:val="white"/>
        </w:rPr>
      </w:pPr>
      <w:r w:rsidDel="00000000" w:rsidR="00000000" w:rsidRPr="00000000">
        <w:rPr>
          <w:rtl w:val="0"/>
        </w:rPr>
      </w:r>
    </w:p>
    <w:p w:rsidR="00000000" w:rsidDel="00000000" w:rsidP="00000000" w:rsidRDefault="00000000" w:rsidRPr="00000000" w14:paraId="0000005A">
      <w:pPr>
        <w:widowControl w:val="0"/>
        <w:spacing w:after="0" w:line="240" w:lineRule="auto"/>
        <w:ind w:right="766.070556640625"/>
        <w:jc w:val="both"/>
        <w:rPr>
          <w:b w:val="1"/>
          <w:highlight w:val="white"/>
        </w:rPr>
      </w:pPr>
      <w:r w:rsidDel="00000000" w:rsidR="00000000" w:rsidRPr="00000000">
        <w:rPr>
          <w:b w:val="1"/>
          <w:highlight w:val="white"/>
          <w:rtl w:val="0"/>
        </w:rPr>
        <w:t xml:space="preserve">NOTAS IMPORTANTES</w:t>
      </w:r>
    </w:p>
    <w:p w:rsidR="00000000" w:rsidDel="00000000" w:rsidP="00000000" w:rsidRDefault="00000000" w:rsidRPr="00000000" w14:paraId="0000005B">
      <w:pPr>
        <w:widowControl w:val="0"/>
        <w:numPr>
          <w:ilvl w:val="0"/>
          <w:numId w:val="6"/>
        </w:numPr>
        <w:spacing w:after="0" w:line="240" w:lineRule="auto"/>
        <w:ind w:left="720" w:right="766.070556640625" w:hanging="360"/>
        <w:jc w:val="both"/>
        <w:rPr>
          <w:highlight w:val="white"/>
        </w:rPr>
      </w:pPr>
      <w:r w:rsidDel="00000000" w:rsidR="00000000" w:rsidRPr="00000000">
        <w:rPr>
          <w:highlight w:val="white"/>
          <w:rtl w:val="0"/>
        </w:rPr>
        <w:t xml:space="preserve">Las tarifas no aplican para Semana Santa (Domingo de ramos a Domingo de Resurrección) y Fin de Año (26 de dic 2024 al 02 de enero 2025)</w:t>
      </w:r>
    </w:p>
    <w:p w:rsidR="00000000" w:rsidDel="00000000" w:rsidP="00000000" w:rsidRDefault="00000000" w:rsidRPr="00000000" w14:paraId="0000005C">
      <w:pPr>
        <w:widowControl w:val="0"/>
        <w:numPr>
          <w:ilvl w:val="0"/>
          <w:numId w:val="6"/>
        </w:numPr>
        <w:spacing w:after="0" w:line="240" w:lineRule="auto"/>
        <w:ind w:left="720" w:right="766.070556640625" w:hanging="360"/>
        <w:jc w:val="both"/>
        <w:rPr>
          <w:highlight w:val="white"/>
        </w:rPr>
      </w:pPr>
      <w:r w:rsidDel="00000000" w:rsidR="00000000" w:rsidRPr="00000000">
        <w:rPr>
          <w:highlight w:val="white"/>
          <w:rtl w:val="0"/>
        </w:rPr>
        <w:t xml:space="preserve">Transporte con aire acondicionado, modelos recientes</w:t>
      </w:r>
    </w:p>
    <w:p w:rsidR="00000000" w:rsidDel="00000000" w:rsidP="00000000" w:rsidRDefault="00000000" w:rsidRPr="00000000" w14:paraId="0000005D">
      <w:pPr>
        <w:widowControl w:val="0"/>
        <w:numPr>
          <w:ilvl w:val="0"/>
          <w:numId w:val="6"/>
        </w:numPr>
        <w:spacing w:after="0" w:line="240" w:lineRule="auto"/>
        <w:ind w:left="720" w:right="766.070556640625" w:hanging="360"/>
        <w:jc w:val="both"/>
        <w:rPr>
          <w:highlight w:val="white"/>
        </w:rPr>
      </w:pPr>
      <w:r w:rsidDel="00000000" w:rsidR="00000000" w:rsidRPr="00000000">
        <w:rPr>
          <w:highlight w:val="white"/>
          <w:rtl w:val="0"/>
        </w:rPr>
        <w:t xml:space="preserve">Manejo de equipaje 1 Pieza PP</w:t>
      </w:r>
    </w:p>
    <w:p w:rsidR="00000000" w:rsidDel="00000000" w:rsidP="00000000" w:rsidRDefault="00000000" w:rsidRPr="00000000" w14:paraId="0000005E">
      <w:pPr>
        <w:widowControl w:val="0"/>
        <w:numPr>
          <w:ilvl w:val="0"/>
          <w:numId w:val="6"/>
        </w:numPr>
        <w:spacing w:after="0" w:line="240" w:lineRule="auto"/>
        <w:ind w:left="720" w:right="766.070556640625" w:hanging="360"/>
        <w:jc w:val="both"/>
        <w:rPr>
          <w:highlight w:val="white"/>
        </w:rPr>
      </w:pPr>
      <w:r w:rsidDel="00000000" w:rsidR="00000000" w:rsidRPr="00000000">
        <w:rPr>
          <w:highlight w:val="white"/>
          <w:rtl w:val="0"/>
        </w:rPr>
        <w:t xml:space="preserve">Servicios en compartido (con guía inglés/español)</w:t>
      </w:r>
    </w:p>
    <w:p w:rsidR="00000000" w:rsidDel="00000000" w:rsidP="00000000" w:rsidRDefault="00000000" w:rsidRPr="00000000" w14:paraId="0000005F">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60">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61">
      <w:pPr>
        <w:widowControl w:val="0"/>
        <w:spacing w:after="0" w:line="240" w:lineRule="auto"/>
        <w:ind w:right="766.070556640625"/>
        <w:jc w:val="both"/>
        <w:rPr>
          <w:b w:val="1"/>
          <w:highlight w:val="white"/>
        </w:rPr>
      </w:pPr>
      <w:r w:rsidDel="00000000" w:rsidR="00000000" w:rsidRPr="00000000">
        <w:rPr>
          <w:b w:val="1"/>
          <w:highlight w:val="white"/>
          <w:rtl w:val="0"/>
        </w:rPr>
        <w:t xml:space="preserve">PROPERTY FEE </w:t>
      </w:r>
    </w:p>
    <w:p w:rsidR="00000000" w:rsidDel="00000000" w:rsidP="00000000" w:rsidRDefault="00000000" w:rsidRPr="00000000" w14:paraId="00000062">
      <w:pPr>
        <w:widowControl w:val="0"/>
        <w:spacing w:after="0" w:line="240" w:lineRule="auto"/>
        <w:ind w:right="766.070556640625"/>
        <w:jc w:val="both"/>
        <w:rPr>
          <w:highlight w:val="white"/>
        </w:rPr>
      </w:pPr>
      <w:r w:rsidDel="00000000" w:rsidR="00000000" w:rsidRPr="00000000">
        <w:rPr>
          <w:highlight w:val="white"/>
          <w:rtl w:val="0"/>
        </w:rPr>
        <w:t xml:space="preserve">Este cargo debe pagarlo cada pasajero directamente al momento de su check in en el respectivo hotel:</w:t>
      </w:r>
    </w:p>
    <w:p w:rsidR="00000000" w:rsidDel="00000000" w:rsidP="00000000" w:rsidRDefault="00000000" w:rsidRPr="00000000" w14:paraId="00000063">
      <w:pPr>
        <w:widowControl w:val="0"/>
        <w:numPr>
          <w:ilvl w:val="0"/>
          <w:numId w:val="5"/>
        </w:numPr>
        <w:spacing w:after="0" w:line="240" w:lineRule="auto"/>
        <w:ind w:left="720" w:right="766.070556640625" w:hanging="360"/>
        <w:jc w:val="both"/>
        <w:rPr>
          <w:highlight w:val="white"/>
        </w:rPr>
      </w:pPr>
      <w:r w:rsidDel="00000000" w:rsidR="00000000" w:rsidRPr="00000000">
        <w:rPr>
          <w:highlight w:val="white"/>
          <w:rtl w:val="0"/>
        </w:rPr>
        <w:t xml:space="preserve">Hotel Camino Real Antigua property fee $ 10.00 por estadía</w:t>
      </w:r>
    </w:p>
    <w:p w:rsidR="00000000" w:rsidDel="00000000" w:rsidP="00000000" w:rsidRDefault="00000000" w:rsidRPr="00000000" w14:paraId="00000064">
      <w:pPr>
        <w:widowControl w:val="0"/>
        <w:numPr>
          <w:ilvl w:val="0"/>
          <w:numId w:val="5"/>
        </w:numPr>
        <w:spacing w:after="0" w:line="240" w:lineRule="auto"/>
        <w:ind w:left="720" w:right="766.070556640625" w:hanging="360"/>
        <w:jc w:val="both"/>
        <w:rPr>
          <w:highlight w:val="white"/>
        </w:rPr>
      </w:pPr>
      <w:r w:rsidDel="00000000" w:rsidR="00000000" w:rsidRPr="00000000">
        <w:rPr>
          <w:highlight w:val="white"/>
          <w:rtl w:val="0"/>
        </w:rPr>
        <w:t xml:space="preserve">Hotel Porta Antigua property fee $ 10.00 por estadía</w:t>
      </w:r>
    </w:p>
    <w:p w:rsidR="00000000" w:rsidDel="00000000" w:rsidP="00000000" w:rsidRDefault="00000000" w:rsidRPr="00000000" w14:paraId="00000065">
      <w:pPr>
        <w:widowControl w:val="0"/>
        <w:numPr>
          <w:ilvl w:val="0"/>
          <w:numId w:val="5"/>
        </w:numPr>
        <w:spacing w:after="0" w:line="240" w:lineRule="auto"/>
        <w:ind w:left="720" w:right="766.070556640625" w:hanging="360"/>
        <w:jc w:val="both"/>
        <w:rPr>
          <w:highlight w:val="white"/>
        </w:rPr>
      </w:pPr>
      <w:r w:rsidDel="00000000" w:rsidR="00000000" w:rsidRPr="00000000">
        <w:rPr>
          <w:highlight w:val="white"/>
          <w:rtl w:val="0"/>
        </w:rPr>
        <w:t xml:space="preserve">Hotel Pensativo House property fee $ 10.00 por estadía</w:t>
      </w:r>
    </w:p>
    <w:p w:rsidR="00000000" w:rsidDel="00000000" w:rsidP="00000000" w:rsidRDefault="00000000" w:rsidRPr="00000000" w14:paraId="00000066">
      <w:pPr>
        <w:widowControl w:val="0"/>
        <w:numPr>
          <w:ilvl w:val="0"/>
          <w:numId w:val="5"/>
        </w:numPr>
        <w:spacing w:after="0" w:line="240" w:lineRule="auto"/>
        <w:ind w:left="720" w:right="766.070556640625" w:hanging="360"/>
        <w:jc w:val="both"/>
        <w:rPr>
          <w:highlight w:val="white"/>
        </w:rPr>
      </w:pPr>
      <w:r w:rsidDel="00000000" w:rsidR="00000000" w:rsidRPr="00000000">
        <w:rPr>
          <w:highlight w:val="white"/>
          <w:rtl w:val="0"/>
        </w:rPr>
        <w:t xml:space="preserve">Hotel San Jorge property fee $ 2.00 por estadía</w:t>
      </w:r>
    </w:p>
    <w:p w:rsidR="00000000" w:rsidDel="00000000" w:rsidP="00000000" w:rsidRDefault="00000000" w:rsidRPr="00000000" w14:paraId="00000067">
      <w:pPr>
        <w:widowControl w:val="0"/>
        <w:numPr>
          <w:ilvl w:val="0"/>
          <w:numId w:val="5"/>
        </w:numPr>
        <w:spacing w:after="0" w:line="240" w:lineRule="auto"/>
        <w:ind w:left="720" w:right="766.070556640625" w:hanging="360"/>
        <w:jc w:val="both"/>
        <w:rPr>
          <w:highlight w:val="white"/>
        </w:rPr>
      </w:pPr>
      <w:r w:rsidDel="00000000" w:rsidR="00000000" w:rsidRPr="00000000">
        <w:rPr>
          <w:highlight w:val="white"/>
          <w:rtl w:val="0"/>
        </w:rPr>
        <w:t xml:space="preserve">Hotel Regis property fee $ 10.00 por estadía</w:t>
      </w:r>
    </w:p>
    <w:p w:rsidR="00000000" w:rsidDel="00000000" w:rsidP="00000000" w:rsidRDefault="00000000" w:rsidRPr="00000000" w14:paraId="00000068">
      <w:pPr>
        <w:widowControl w:val="0"/>
        <w:numPr>
          <w:ilvl w:val="0"/>
          <w:numId w:val="5"/>
        </w:numPr>
        <w:spacing w:after="0" w:line="240" w:lineRule="auto"/>
        <w:ind w:left="720" w:right="766.070556640625" w:hanging="360"/>
        <w:jc w:val="both"/>
        <w:rPr>
          <w:highlight w:val="white"/>
        </w:rPr>
      </w:pPr>
      <w:r w:rsidDel="00000000" w:rsidR="00000000" w:rsidRPr="00000000">
        <w:rPr>
          <w:highlight w:val="white"/>
          <w:rtl w:val="0"/>
        </w:rPr>
        <w:t xml:space="preserve">Hotel Porta del Lago fee $ 10.00 por estadía</w:t>
      </w:r>
      <w:r w:rsidDel="00000000" w:rsidR="00000000" w:rsidRPr="00000000">
        <w:rPr>
          <w:rtl w:val="0"/>
        </w:rPr>
      </w:r>
    </w:p>
    <w:p w:rsidR="00000000" w:rsidDel="00000000" w:rsidP="00000000" w:rsidRDefault="00000000" w:rsidRPr="00000000" w14:paraId="00000069">
      <w:pPr>
        <w:spacing w:after="0" w:line="240" w:lineRule="auto"/>
        <w:jc w:val="both"/>
        <w:rPr>
          <w:b w:val="1"/>
        </w:rPr>
      </w:pPr>
      <w:r w:rsidDel="00000000" w:rsidR="00000000" w:rsidRPr="00000000">
        <w:rPr>
          <w:rtl w:val="0"/>
        </w:rPr>
      </w:r>
    </w:p>
    <w:p w:rsidR="00000000" w:rsidDel="00000000" w:rsidP="00000000" w:rsidRDefault="00000000" w:rsidRPr="00000000" w14:paraId="0000006A">
      <w:pPr>
        <w:spacing w:after="0" w:line="240" w:lineRule="auto"/>
        <w:jc w:val="both"/>
        <w:rPr>
          <w:b w:val="1"/>
        </w:rPr>
      </w:pPr>
      <w:r w:rsidDel="00000000" w:rsidR="00000000" w:rsidRPr="00000000">
        <w:rPr>
          <w:b w:val="1"/>
          <w:rtl w:val="0"/>
        </w:rPr>
        <w:t xml:space="preserve">POLÍTICAS DE CANCELACIÓN:</w:t>
      </w:r>
    </w:p>
    <w:p w:rsidR="00000000" w:rsidDel="00000000" w:rsidP="00000000" w:rsidRDefault="00000000" w:rsidRPr="00000000" w14:paraId="0000006B">
      <w:pPr>
        <w:spacing w:after="0" w:lineRule="auto"/>
        <w:jc w:val="both"/>
        <w:rPr/>
      </w:pPr>
      <w:r w:rsidDel="00000000" w:rsidR="00000000" w:rsidRPr="00000000">
        <w:rPr>
          <w:rtl w:val="0"/>
        </w:rPr>
        <w:t xml:space="preserve">Si las cancelaciones se efectúan en los rangos que a continuación se detallan, el reembolso será el siguiente:</w:t>
      </w:r>
    </w:p>
    <w:p w:rsidR="00000000" w:rsidDel="00000000" w:rsidP="00000000" w:rsidRDefault="00000000" w:rsidRPr="00000000" w14:paraId="0000006C">
      <w:pPr>
        <w:numPr>
          <w:ilvl w:val="0"/>
          <w:numId w:val="2"/>
        </w:numPr>
        <w:spacing w:after="0" w:lineRule="auto"/>
        <w:ind w:left="720" w:hanging="360"/>
        <w:jc w:val="both"/>
      </w:pPr>
      <w:r w:rsidDel="00000000" w:rsidR="00000000" w:rsidRPr="00000000">
        <w:rPr>
          <w:rtl w:val="0"/>
        </w:rPr>
        <w:t xml:space="preserve">30 DÍAS 100%</w:t>
      </w:r>
    </w:p>
    <w:p w:rsidR="00000000" w:rsidDel="00000000" w:rsidP="00000000" w:rsidRDefault="00000000" w:rsidRPr="00000000" w14:paraId="0000006D">
      <w:pPr>
        <w:numPr>
          <w:ilvl w:val="0"/>
          <w:numId w:val="2"/>
        </w:numPr>
        <w:spacing w:after="0" w:lineRule="auto"/>
        <w:ind w:left="720" w:hanging="360"/>
        <w:jc w:val="both"/>
      </w:pPr>
      <w:r w:rsidDel="00000000" w:rsidR="00000000" w:rsidRPr="00000000">
        <w:rPr>
          <w:rtl w:val="0"/>
        </w:rPr>
        <w:t xml:space="preserve">22 DÍAS 75%</w:t>
      </w:r>
    </w:p>
    <w:p w:rsidR="00000000" w:rsidDel="00000000" w:rsidP="00000000" w:rsidRDefault="00000000" w:rsidRPr="00000000" w14:paraId="0000006E">
      <w:pPr>
        <w:numPr>
          <w:ilvl w:val="0"/>
          <w:numId w:val="2"/>
        </w:numPr>
        <w:spacing w:after="0" w:lineRule="auto"/>
        <w:ind w:left="720" w:hanging="360"/>
        <w:jc w:val="both"/>
      </w:pPr>
      <w:r w:rsidDel="00000000" w:rsidR="00000000" w:rsidRPr="00000000">
        <w:rPr>
          <w:rtl w:val="0"/>
        </w:rPr>
        <w:t xml:space="preserve">15 DÍAS 50 %</w:t>
      </w:r>
    </w:p>
    <w:p w:rsidR="00000000" w:rsidDel="00000000" w:rsidP="00000000" w:rsidRDefault="00000000" w:rsidRPr="00000000" w14:paraId="0000006F">
      <w:pPr>
        <w:numPr>
          <w:ilvl w:val="0"/>
          <w:numId w:val="2"/>
        </w:numPr>
        <w:spacing w:after="0" w:lineRule="auto"/>
        <w:ind w:left="720" w:hanging="360"/>
        <w:jc w:val="both"/>
      </w:pPr>
      <w:r w:rsidDel="00000000" w:rsidR="00000000" w:rsidRPr="00000000">
        <w:rPr>
          <w:rtl w:val="0"/>
        </w:rPr>
        <w:t xml:space="preserve">08 DÍAS 25 %</w:t>
      </w:r>
    </w:p>
    <w:p w:rsidR="00000000" w:rsidDel="00000000" w:rsidP="00000000" w:rsidRDefault="00000000" w:rsidRPr="00000000" w14:paraId="00000070">
      <w:pPr>
        <w:numPr>
          <w:ilvl w:val="0"/>
          <w:numId w:val="2"/>
        </w:numPr>
        <w:spacing w:after="0" w:lineRule="auto"/>
        <w:ind w:left="720" w:hanging="360"/>
        <w:jc w:val="both"/>
      </w:pPr>
      <w:r w:rsidDel="00000000" w:rsidR="00000000" w:rsidRPr="00000000">
        <w:rPr>
          <w:rtl w:val="0"/>
        </w:rPr>
        <w:t xml:space="preserve">MENOS 08 DÍAS SE COBRARÁ EL VALOR TOTAL DEL PAQUETE. * El porcentaje está calculado con respecto al precio final acordado entre ambas partes.</w:t>
      </w:r>
    </w:p>
    <w:p w:rsidR="00000000" w:rsidDel="00000000" w:rsidP="00000000" w:rsidRDefault="00000000" w:rsidRPr="00000000" w14:paraId="00000071">
      <w:pPr>
        <w:spacing w:after="0" w:lineRule="auto"/>
        <w:jc w:val="both"/>
        <w:rPr/>
      </w:pPr>
      <w:r w:rsidDel="00000000" w:rsidR="00000000" w:rsidRPr="00000000">
        <w:rPr>
          <w:rtl w:val="0"/>
        </w:rPr>
        <w:t xml:space="preserve">*Consultar por políticas de cancelación para Grupos y fechas de temporada alta.</w:t>
      </w:r>
    </w:p>
    <w:p w:rsidR="00000000" w:rsidDel="00000000" w:rsidP="00000000" w:rsidRDefault="00000000" w:rsidRPr="00000000" w14:paraId="00000072">
      <w:pPr>
        <w:widowControl w:val="0"/>
        <w:spacing w:after="0" w:line="240" w:lineRule="auto"/>
        <w:ind w:right="766.070556640625"/>
        <w:jc w:val="both"/>
        <w:rPr>
          <w:b w:val="1"/>
          <w:highlight w:val="white"/>
        </w:rPr>
      </w:pPr>
      <w:r w:rsidDel="00000000" w:rsidR="00000000" w:rsidRPr="00000000">
        <w:rPr>
          <w:rtl w:val="0"/>
        </w:rPr>
      </w:r>
    </w:p>
    <w:p w:rsidR="00000000" w:rsidDel="00000000" w:rsidP="00000000" w:rsidRDefault="00000000" w:rsidRPr="00000000" w14:paraId="00000073">
      <w:pPr>
        <w:widowControl w:val="0"/>
        <w:spacing w:after="0" w:line="240" w:lineRule="auto"/>
        <w:ind w:right="766.070556640625"/>
        <w:jc w:val="both"/>
        <w:rPr>
          <w:b w:val="1"/>
          <w:highlight w:val="white"/>
        </w:rPr>
      </w:pPr>
      <w:r w:rsidDel="00000000" w:rsidR="00000000" w:rsidRPr="00000000">
        <w:rPr>
          <w:rtl w:val="0"/>
        </w:rPr>
      </w:r>
    </w:p>
    <w:p w:rsidR="00000000" w:rsidDel="00000000" w:rsidP="00000000" w:rsidRDefault="00000000" w:rsidRPr="00000000" w14:paraId="00000074">
      <w:pPr>
        <w:widowControl w:val="0"/>
        <w:spacing w:after="0" w:line="240" w:lineRule="auto"/>
        <w:ind w:right="766.070556640625"/>
        <w:jc w:val="both"/>
        <w:rPr>
          <w:b w:val="1"/>
          <w:highlight w:val="white"/>
        </w:rPr>
      </w:pPr>
      <w:r w:rsidDel="00000000" w:rsidR="00000000" w:rsidRPr="00000000">
        <w:rPr>
          <w:b w:val="1"/>
          <w:highlight w:val="white"/>
          <w:rtl w:val="0"/>
        </w:rPr>
        <w:t xml:space="preserve">BOLETOS INTERNOS</w:t>
      </w:r>
    </w:p>
    <w:p w:rsidR="00000000" w:rsidDel="00000000" w:rsidP="00000000" w:rsidRDefault="00000000" w:rsidRPr="00000000" w14:paraId="00000075">
      <w:pPr>
        <w:widowControl w:val="0"/>
        <w:numPr>
          <w:ilvl w:val="0"/>
          <w:numId w:val="4"/>
        </w:numPr>
        <w:spacing w:after="0" w:line="240" w:lineRule="auto"/>
        <w:ind w:left="720" w:right="766.070556640625" w:hanging="360"/>
        <w:jc w:val="both"/>
        <w:rPr>
          <w:highlight w:val="white"/>
        </w:rPr>
      </w:pPr>
      <w:r w:rsidDel="00000000" w:rsidR="00000000" w:rsidRPr="00000000">
        <w:rPr>
          <w:highlight w:val="white"/>
          <w:rtl w:val="0"/>
        </w:rPr>
        <w:t xml:space="preserve">LA-01 Precio boleto Gua/Frs/Gua vía TAG (TG) $240.00 por persona – RT – incluye kit de bioseguridad (sujeto a cambio sin previo aviso)</w:t>
      </w:r>
    </w:p>
    <w:p w:rsidR="00000000" w:rsidDel="00000000" w:rsidP="00000000" w:rsidRDefault="00000000" w:rsidRPr="00000000" w14:paraId="00000076">
      <w:pPr>
        <w:widowControl w:val="0"/>
        <w:numPr>
          <w:ilvl w:val="0"/>
          <w:numId w:val="4"/>
        </w:numPr>
        <w:spacing w:after="0" w:line="240" w:lineRule="auto"/>
        <w:ind w:left="720" w:right="766.070556640625" w:hanging="360"/>
        <w:jc w:val="both"/>
        <w:rPr>
          <w:highlight w:val="white"/>
        </w:rPr>
      </w:pPr>
      <w:r w:rsidDel="00000000" w:rsidR="00000000" w:rsidRPr="00000000">
        <w:rPr>
          <w:highlight w:val="white"/>
          <w:rtl w:val="0"/>
        </w:rPr>
        <w:t xml:space="preserve">Precio boleto Gua/Frs o Frs/Gua vía TAG (TG) $140.00 por persona – OW – incluye kit de bioseguridad (sujeto a cambio sin previo aviso)</w:t>
      </w:r>
    </w:p>
    <w:p w:rsidR="00000000" w:rsidDel="00000000" w:rsidP="00000000" w:rsidRDefault="00000000" w:rsidRPr="00000000" w14:paraId="00000077">
      <w:pPr>
        <w:spacing w:after="0" w:line="240" w:lineRule="auto"/>
        <w:jc w:val="center"/>
        <w:rPr>
          <w:rFonts w:ascii="Arial" w:cs="Arial" w:eastAsia="Arial" w:hAnsi="Arial"/>
          <w:sz w:val="24"/>
          <w:szCs w:val="24"/>
        </w:rPr>
      </w:pPr>
      <w:r w:rsidDel="00000000" w:rsidR="00000000" w:rsidRPr="00000000">
        <w:rPr>
          <w:b w:val="1"/>
          <w:rtl w:val="0"/>
        </w:rPr>
        <w:t xml:space="preserve">ITINERARIOS FLORES (Lunes a Domingo):</w:t>
      </w:r>
      <w:r w:rsidDel="00000000" w:rsidR="00000000" w:rsidRPr="00000000">
        <w:rPr>
          <w:rtl w:val="0"/>
        </w:rPr>
      </w:r>
    </w:p>
    <w:tbl>
      <w:tblPr>
        <w:tblStyle w:val="Table2"/>
        <w:tblW w:w="69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0"/>
        <w:gridCol w:w="1605"/>
        <w:gridCol w:w="1590"/>
        <w:gridCol w:w="1620"/>
        <w:tblGridChange w:id="0">
          <w:tblGrid>
            <w:gridCol w:w="2130"/>
            <w:gridCol w:w="1605"/>
            <w:gridCol w:w="1590"/>
            <w:gridCol w:w="1620"/>
          </w:tblGrid>
        </w:tblGridChange>
      </w:tblGrid>
      <w:tr>
        <w:trPr>
          <w:cantSplit w:val="0"/>
          <w:trHeight w:val="238.89908256880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spacing w:after="0" w:lineRule="auto"/>
              <w:ind w:left="-100.62992125984181" w:right="-128.85826771653512" w:firstLine="0"/>
              <w:jc w:val="center"/>
              <w:rPr>
                <w:b w:val="1"/>
              </w:rPr>
            </w:pPr>
            <w:r w:rsidDel="00000000" w:rsidR="00000000" w:rsidRPr="00000000">
              <w:rPr>
                <w:b w:val="1"/>
                <w:rtl w:val="0"/>
              </w:rPr>
              <w:t xml:space="preserve">RUTA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9">
            <w:pPr>
              <w:spacing w:after="0" w:lineRule="auto"/>
              <w:ind w:left="-100.62992125984181" w:right="-128.85826771653512" w:firstLine="0"/>
              <w:jc w:val="center"/>
              <w:rPr>
                <w:b w:val="1"/>
              </w:rPr>
            </w:pPr>
            <w:r w:rsidDel="00000000" w:rsidR="00000000" w:rsidRPr="00000000">
              <w:rPr>
                <w:b w:val="1"/>
                <w:rtl w:val="0"/>
              </w:rPr>
              <w:t xml:space="preserve">VUELO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A">
            <w:pPr>
              <w:spacing w:after="0" w:lineRule="auto"/>
              <w:ind w:left="-141.7322834645671" w:right="-128.85826771653512" w:firstLine="0"/>
              <w:jc w:val="center"/>
              <w:rPr>
                <w:b w:val="1"/>
              </w:rPr>
            </w:pPr>
            <w:r w:rsidDel="00000000" w:rsidR="00000000" w:rsidRPr="00000000">
              <w:rPr>
                <w:b w:val="1"/>
                <w:rtl w:val="0"/>
              </w:rPr>
              <w:t xml:space="preserve">SALIDA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spacing w:after="0" w:lineRule="auto"/>
              <w:ind w:left="-141.7322834645671" w:right="-164.05511811023644" w:firstLine="0"/>
              <w:jc w:val="center"/>
              <w:rPr>
                <w:b w:val="1"/>
              </w:rPr>
            </w:pPr>
            <w:r w:rsidDel="00000000" w:rsidR="00000000" w:rsidRPr="00000000">
              <w:rPr>
                <w:b w:val="1"/>
                <w:rtl w:val="0"/>
              </w:rPr>
              <w:t xml:space="preserve">LLEGADA</w:t>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C">
            <w:pPr>
              <w:spacing w:after="0" w:lineRule="auto"/>
              <w:ind w:left="-100.62992125984181" w:right="-128.85826771653512" w:firstLine="0"/>
              <w:jc w:val="center"/>
              <w:rPr>
                <w:b w:val="1"/>
              </w:rPr>
            </w:pPr>
            <w:r w:rsidDel="00000000" w:rsidR="00000000" w:rsidRPr="00000000">
              <w:rPr>
                <w:b w:val="1"/>
                <w:rtl w:val="0"/>
              </w:rPr>
              <w:t xml:space="preserve">GUA-FRS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D">
            <w:pPr>
              <w:spacing w:after="0" w:lineRule="auto"/>
              <w:ind w:left="-100.62992125984181" w:right="-128.85826771653512" w:firstLine="0"/>
              <w:jc w:val="center"/>
              <w:rPr/>
            </w:pPr>
            <w:r w:rsidDel="00000000" w:rsidR="00000000" w:rsidRPr="00000000">
              <w:rPr>
                <w:rtl w:val="0"/>
              </w:rPr>
              <w:t xml:space="preserve">SU110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E">
            <w:pPr>
              <w:spacing w:after="0" w:lineRule="auto"/>
              <w:ind w:left="-141.7322834645671" w:right="-128.85826771653512" w:firstLine="0"/>
              <w:jc w:val="center"/>
              <w:rPr/>
            </w:pPr>
            <w:r w:rsidDel="00000000" w:rsidR="00000000" w:rsidRPr="00000000">
              <w:rPr>
                <w:rtl w:val="0"/>
              </w:rPr>
              <w:t xml:space="preserve">06:00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Rule="auto"/>
              <w:jc w:val="center"/>
              <w:rPr/>
            </w:pPr>
            <w:r w:rsidDel="00000000" w:rsidR="00000000" w:rsidRPr="00000000">
              <w:rPr>
                <w:rtl w:val="0"/>
              </w:rPr>
              <w:t xml:space="preserve">06:55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spacing w:after="0" w:line="240" w:lineRule="auto"/>
              <w:ind w:right="-128.8582677165351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spacing w:after="0" w:lineRule="auto"/>
              <w:ind w:left="-100.62992125984181" w:right="-128.85826771653512" w:firstLine="0"/>
              <w:jc w:val="center"/>
              <w:rPr/>
            </w:pPr>
            <w:r w:rsidDel="00000000" w:rsidR="00000000" w:rsidRPr="00000000">
              <w:rPr>
                <w:rtl w:val="0"/>
              </w:rPr>
              <w:t xml:space="preserve">SU140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2">
            <w:pPr>
              <w:spacing w:after="0" w:lineRule="auto"/>
              <w:ind w:left="-141.7322834645671" w:right="-128.85826771653512" w:firstLine="0"/>
              <w:jc w:val="center"/>
              <w:rPr/>
            </w:pPr>
            <w:r w:rsidDel="00000000" w:rsidR="00000000" w:rsidRPr="00000000">
              <w:rPr>
                <w:rtl w:val="0"/>
              </w:rPr>
              <w:t xml:space="preserve">09:10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3">
            <w:pPr>
              <w:spacing w:after="0" w:lineRule="auto"/>
              <w:jc w:val="center"/>
              <w:rPr/>
            </w:pPr>
            <w:r w:rsidDel="00000000" w:rsidR="00000000" w:rsidRPr="00000000">
              <w:rPr>
                <w:rtl w:val="0"/>
              </w:rPr>
              <w:t xml:space="preserve">10:05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spacing w:after="0" w:line="240" w:lineRule="auto"/>
              <w:ind w:right="-128.8582677165351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Rule="auto"/>
              <w:ind w:left="-100.62992125984181" w:right="-128.85826771653512" w:firstLine="0"/>
              <w:jc w:val="center"/>
              <w:rPr/>
            </w:pPr>
            <w:r w:rsidDel="00000000" w:rsidR="00000000" w:rsidRPr="00000000">
              <w:rPr>
                <w:rtl w:val="0"/>
              </w:rPr>
              <w:t xml:space="preserve">SU160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spacing w:after="0" w:lineRule="auto"/>
              <w:ind w:left="-141.7322834645671" w:right="-128.85826771653512" w:firstLine="0"/>
              <w:jc w:val="center"/>
              <w:rPr/>
            </w:pPr>
            <w:r w:rsidDel="00000000" w:rsidR="00000000" w:rsidRPr="00000000">
              <w:rPr>
                <w:rtl w:val="0"/>
              </w:rPr>
              <w:t xml:space="preserve">12:20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Rule="auto"/>
              <w:jc w:val="center"/>
              <w:rPr/>
            </w:pPr>
            <w:r w:rsidDel="00000000" w:rsidR="00000000" w:rsidRPr="00000000">
              <w:rPr>
                <w:rtl w:val="0"/>
              </w:rPr>
              <w:t xml:space="preserve">13:15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240" w:lineRule="auto"/>
              <w:ind w:right="-128.8582677165351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spacing w:after="0" w:lineRule="auto"/>
              <w:ind w:left="-100.62992125984181" w:right="-128.85826771653512" w:firstLine="0"/>
              <w:jc w:val="center"/>
              <w:rPr/>
            </w:pPr>
            <w:r w:rsidDel="00000000" w:rsidR="00000000" w:rsidRPr="00000000">
              <w:rPr>
                <w:rtl w:val="0"/>
              </w:rPr>
              <w:t xml:space="preserve">SU150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Rule="auto"/>
              <w:ind w:left="-141.7322834645671" w:right="-128.85826771653512" w:firstLine="0"/>
              <w:jc w:val="center"/>
              <w:rPr/>
            </w:pPr>
            <w:r w:rsidDel="00000000" w:rsidR="00000000" w:rsidRPr="00000000">
              <w:rPr>
                <w:rtl w:val="0"/>
              </w:rPr>
              <w:t xml:space="preserve">15:30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Rule="auto"/>
              <w:jc w:val="center"/>
              <w:rPr/>
            </w:pPr>
            <w:r w:rsidDel="00000000" w:rsidR="00000000" w:rsidRPr="00000000">
              <w:rPr>
                <w:rtl w:val="0"/>
              </w:rPr>
              <w:t xml:space="preserve">16:25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240" w:lineRule="auto"/>
              <w:ind w:right="-128.8582677165351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Rule="auto"/>
              <w:ind w:left="-100.62992125984181" w:right="-128.85826771653512" w:firstLine="0"/>
              <w:jc w:val="center"/>
              <w:rPr/>
            </w:pPr>
            <w:r w:rsidDel="00000000" w:rsidR="00000000" w:rsidRPr="00000000">
              <w:rPr>
                <w:rtl w:val="0"/>
              </w:rPr>
              <w:t xml:space="preserve">SU218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Rule="auto"/>
              <w:ind w:left="-141.7322834645671" w:right="-128.85826771653512" w:firstLine="0"/>
              <w:jc w:val="center"/>
              <w:rPr/>
            </w:pPr>
            <w:r w:rsidDel="00000000" w:rsidR="00000000" w:rsidRPr="00000000">
              <w:rPr>
                <w:rtl w:val="0"/>
              </w:rPr>
              <w:t xml:space="preserve">16:20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Rule="auto"/>
              <w:jc w:val="center"/>
              <w:rPr/>
            </w:pPr>
            <w:r w:rsidDel="00000000" w:rsidR="00000000" w:rsidRPr="00000000">
              <w:rPr>
                <w:rtl w:val="0"/>
              </w:rPr>
              <w:t xml:space="preserve">17:20</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240" w:lineRule="auto"/>
              <w:ind w:right="-128.8582677165351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Rule="auto"/>
              <w:ind w:left="-100.62992125984181" w:right="-128.85826771653512" w:firstLine="0"/>
              <w:jc w:val="center"/>
              <w:rPr/>
            </w:pPr>
            <w:r w:rsidDel="00000000" w:rsidR="00000000" w:rsidRPr="00000000">
              <w:rPr>
                <w:rtl w:val="0"/>
              </w:rPr>
              <w:t xml:space="preserve">SU120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after="0" w:lineRule="auto"/>
              <w:ind w:left="-141.7322834645671" w:right="-128.85826771653512" w:firstLine="0"/>
              <w:jc w:val="center"/>
              <w:rPr/>
            </w:pPr>
            <w:r w:rsidDel="00000000" w:rsidR="00000000" w:rsidRPr="00000000">
              <w:rPr>
                <w:rtl w:val="0"/>
              </w:rPr>
              <w:t xml:space="preserve">18:40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3">
            <w:pPr>
              <w:spacing w:after="0" w:lineRule="auto"/>
              <w:jc w:val="center"/>
              <w:rPr/>
            </w:pPr>
            <w:r w:rsidDel="00000000" w:rsidR="00000000" w:rsidRPr="00000000">
              <w:rPr>
                <w:rtl w:val="0"/>
              </w:rPr>
              <w:t xml:space="preserve">19:35</w:t>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after="0" w:lineRule="auto"/>
              <w:ind w:left="-100.62992125984181" w:right="-128.85826771653512" w:firstLine="0"/>
              <w:jc w:val="center"/>
              <w:rPr>
                <w:b w:val="1"/>
              </w:rPr>
            </w:pPr>
            <w:r w:rsidDel="00000000" w:rsidR="00000000" w:rsidRPr="00000000">
              <w:rPr>
                <w:b w:val="1"/>
                <w:rtl w:val="0"/>
              </w:rPr>
              <w:t xml:space="preserve">FRS-GUA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spacing w:after="0" w:lineRule="auto"/>
              <w:ind w:left="-100.62992125984181" w:right="-128.85826771653512" w:firstLine="0"/>
              <w:jc w:val="center"/>
              <w:rPr/>
            </w:pPr>
            <w:r w:rsidDel="00000000" w:rsidR="00000000" w:rsidRPr="00000000">
              <w:rPr>
                <w:rtl w:val="0"/>
              </w:rPr>
              <w:t xml:space="preserve">SU121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spacing w:after="0" w:lineRule="auto"/>
              <w:ind w:left="-141.7322834645671" w:right="-128.85826771653512" w:firstLine="0"/>
              <w:jc w:val="center"/>
              <w:rPr/>
            </w:pPr>
            <w:r w:rsidDel="00000000" w:rsidR="00000000" w:rsidRPr="00000000">
              <w:rPr>
                <w:rtl w:val="0"/>
              </w:rPr>
              <w:t xml:space="preserve">07:35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7">
            <w:pPr>
              <w:spacing w:after="0" w:lineRule="auto"/>
              <w:jc w:val="center"/>
              <w:rPr/>
            </w:pPr>
            <w:r w:rsidDel="00000000" w:rsidR="00000000" w:rsidRPr="00000000">
              <w:rPr>
                <w:rtl w:val="0"/>
              </w:rPr>
              <w:t xml:space="preserve">08:30</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240" w:lineRule="auto"/>
              <w:ind w:right="-128.8582677165351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9">
            <w:pPr>
              <w:spacing w:after="0" w:lineRule="auto"/>
              <w:ind w:left="-100.62992125984181" w:right="-128.85826771653512" w:firstLine="0"/>
              <w:jc w:val="center"/>
              <w:rPr/>
            </w:pPr>
            <w:r w:rsidDel="00000000" w:rsidR="00000000" w:rsidRPr="00000000">
              <w:rPr>
                <w:rtl w:val="0"/>
              </w:rPr>
              <w:t xml:space="preserve">SU219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spacing w:after="0" w:lineRule="auto"/>
              <w:ind w:left="-141.7322834645671" w:right="-128.85826771653512" w:firstLine="0"/>
              <w:jc w:val="center"/>
              <w:rPr/>
            </w:pPr>
            <w:r w:rsidDel="00000000" w:rsidR="00000000" w:rsidRPr="00000000">
              <w:rPr>
                <w:rtl w:val="0"/>
              </w:rPr>
              <w:t xml:space="preserve">09:00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spacing w:after="0" w:lineRule="auto"/>
              <w:jc w:val="center"/>
              <w:rPr/>
            </w:pPr>
            <w:r w:rsidDel="00000000" w:rsidR="00000000" w:rsidRPr="00000000">
              <w:rPr>
                <w:rtl w:val="0"/>
              </w:rPr>
              <w:t xml:space="preserve">10:00</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240" w:lineRule="auto"/>
              <w:ind w:right="-128.8582677165351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D">
            <w:pPr>
              <w:spacing w:after="0" w:lineRule="auto"/>
              <w:ind w:left="-100.62992125984181" w:right="-128.85826771653512" w:firstLine="0"/>
              <w:jc w:val="center"/>
              <w:rPr/>
            </w:pPr>
            <w:r w:rsidDel="00000000" w:rsidR="00000000" w:rsidRPr="00000000">
              <w:rPr>
                <w:rtl w:val="0"/>
              </w:rPr>
              <w:t xml:space="preserve">SU141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Rule="auto"/>
              <w:ind w:left="-141.7322834645671" w:right="-128.85826771653512" w:firstLine="0"/>
              <w:jc w:val="center"/>
              <w:rPr/>
            </w:pPr>
            <w:r w:rsidDel="00000000" w:rsidR="00000000" w:rsidRPr="00000000">
              <w:rPr>
                <w:rtl w:val="0"/>
              </w:rPr>
              <w:t xml:space="preserve">10:45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spacing w:after="0" w:lineRule="auto"/>
              <w:jc w:val="center"/>
              <w:rPr/>
            </w:pPr>
            <w:r w:rsidDel="00000000" w:rsidR="00000000" w:rsidRPr="00000000">
              <w:rPr>
                <w:rtl w:val="0"/>
              </w:rPr>
              <w:t xml:space="preserve">11:40</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0">
            <w:pPr>
              <w:spacing w:after="0" w:line="240" w:lineRule="auto"/>
              <w:ind w:right="-128.8582677165351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spacing w:after="0" w:lineRule="auto"/>
              <w:ind w:left="-100.62992125984181" w:right="-128.85826771653512" w:firstLine="0"/>
              <w:jc w:val="center"/>
              <w:rPr/>
            </w:pPr>
            <w:r w:rsidDel="00000000" w:rsidR="00000000" w:rsidRPr="00000000">
              <w:rPr>
                <w:rtl w:val="0"/>
              </w:rPr>
              <w:t xml:space="preserve">SU161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2">
            <w:pPr>
              <w:spacing w:after="0" w:lineRule="auto"/>
              <w:ind w:left="-141.7322834645671" w:right="-128.85826771653512" w:firstLine="0"/>
              <w:jc w:val="center"/>
              <w:rPr/>
            </w:pPr>
            <w:r w:rsidDel="00000000" w:rsidR="00000000" w:rsidRPr="00000000">
              <w:rPr>
                <w:rtl w:val="0"/>
              </w:rPr>
              <w:t xml:space="preserve">13:55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3">
            <w:pPr>
              <w:spacing w:after="0" w:lineRule="auto"/>
              <w:jc w:val="center"/>
              <w:rPr/>
            </w:pPr>
            <w:r w:rsidDel="00000000" w:rsidR="00000000" w:rsidRPr="00000000">
              <w:rPr>
                <w:rtl w:val="0"/>
              </w:rPr>
              <w:t xml:space="preserve">14:50</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4">
            <w:pPr>
              <w:spacing w:after="0" w:line="240" w:lineRule="auto"/>
              <w:ind w:right="-128.8582677165351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5">
            <w:pPr>
              <w:spacing w:after="0" w:lineRule="auto"/>
              <w:ind w:left="-100.62992125984181" w:right="-128.85826771653512" w:firstLine="0"/>
              <w:jc w:val="center"/>
              <w:rPr/>
            </w:pPr>
            <w:r w:rsidDel="00000000" w:rsidR="00000000" w:rsidRPr="00000000">
              <w:rPr>
                <w:rtl w:val="0"/>
              </w:rPr>
              <w:t xml:space="preserve">SU151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spacing w:after="0" w:lineRule="auto"/>
              <w:ind w:left="-141.7322834645671" w:right="-128.85826771653512" w:firstLine="0"/>
              <w:jc w:val="center"/>
              <w:rPr/>
            </w:pPr>
            <w:r w:rsidDel="00000000" w:rsidR="00000000" w:rsidRPr="00000000">
              <w:rPr>
                <w:rtl w:val="0"/>
              </w:rPr>
              <w:t xml:space="preserve">17:05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7">
            <w:pPr>
              <w:spacing w:after="0" w:lineRule="auto"/>
              <w:jc w:val="center"/>
              <w:rPr/>
            </w:pPr>
            <w:r w:rsidDel="00000000" w:rsidR="00000000" w:rsidRPr="00000000">
              <w:rPr>
                <w:rtl w:val="0"/>
              </w:rPr>
              <w:t xml:space="preserve">18:00</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8">
            <w:pPr>
              <w:spacing w:after="0" w:line="240" w:lineRule="auto"/>
              <w:ind w:right="-128.8582677165351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spacing w:after="0" w:lineRule="auto"/>
              <w:ind w:left="-100.62992125984181" w:right="-128.85826771653512" w:firstLine="0"/>
              <w:jc w:val="center"/>
              <w:rPr/>
            </w:pPr>
            <w:r w:rsidDel="00000000" w:rsidR="00000000" w:rsidRPr="00000000">
              <w:rPr>
                <w:rtl w:val="0"/>
              </w:rPr>
              <w:t xml:space="preserve">SU111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A">
            <w:pPr>
              <w:spacing w:after="0" w:lineRule="auto"/>
              <w:ind w:left="-141.7322834645671" w:right="-128.85826771653512" w:firstLine="0"/>
              <w:jc w:val="center"/>
              <w:rPr/>
            </w:pPr>
            <w:r w:rsidDel="00000000" w:rsidR="00000000" w:rsidRPr="00000000">
              <w:rPr>
                <w:rtl w:val="0"/>
              </w:rPr>
              <w:t xml:space="preserve">20:15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B">
            <w:pPr>
              <w:spacing w:after="0" w:lineRule="auto"/>
              <w:jc w:val="center"/>
              <w:rPr/>
            </w:pPr>
            <w:r w:rsidDel="00000000" w:rsidR="00000000" w:rsidRPr="00000000">
              <w:rPr>
                <w:rtl w:val="0"/>
              </w:rPr>
              <w:t xml:space="preserve">21:10</w:t>
            </w:r>
          </w:p>
        </w:tc>
      </w:tr>
    </w:tbl>
    <w:p w:rsidR="00000000" w:rsidDel="00000000" w:rsidP="00000000" w:rsidRDefault="00000000" w:rsidRPr="00000000" w14:paraId="000000AC">
      <w:pPr>
        <w:spacing w:after="0" w:line="240" w:lineRule="auto"/>
        <w:jc w:val="left"/>
        <w:rPr>
          <w:b w:val="1"/>
        </w:rPr>
      </w:pPr>
      <w:r w:rsidDel="00000000" w:rsidR="00000000" w:rsidRPr="00000000">
        <w:rPr>
          <w:rtl w:val="0"/>
        </w:rPr>
      </w:r>
    </w:p>
    <w:p w:rsidR="00000000" w:rsidDel="00000000" w:rsidP="00000000" w:rsidRDefault="00000000" w:rsidRPr="00000000" w14:paraId="000000AD">
      <w:pPr>
        <w:spacing w:after="0" w:line="240" w:lineRule="auto"/>
        <w:jc w:val="left"/>
        <w:rPr>
          <w:b w:val="1"/>
        </w:rPr>
      </w:pPr>
      <w:r w:rsidDel="00000000" w:rsidR="00000000" w:rsidRPr="00000000">
        <w:rPr>
          <w:rtl w:val="0"/>
        </w:rPr>
      </w:r>
    </w:p>
    <w:p w:rsidR="00000000" w:rsidDel="00000000" w:rsidP="00000000" w:rsidRDefault="00000000" w:rsidRPr="00000000" w14:paraId="000000AE">
      <w:pPr>
        <w:spacing w:after="0" w:line="240" w:lineRule="auto"/>
        <w:jc w:val="center"/>
        <w:rPr>
          <w:rFonts w:ascii="Arial" w:cs="Arial" w:eastAsia="Arial" w:hAnsi="Arial"/>
          <w:sz w:val="24"/>
          <w:szCs w:val="24"/>
        </w:rPr>
      </w:pPr>
      <w:r w:rsidDel="00000000" w:rsidR="00000000" w:rsidRPr="00000000">
        <w:rPr>
          <w:b w:val="1"/>
          <w:rtl w:val="0"/>
        </w:rPr>
        <w:t xml:space="preserve">HOTELES PREVISTOS:</w:t>
      </w:r>
      <w:r w:rsidDel="00000000" w:rsidR="00000000" w:rsidRPr="00000000">
        <w:rPr>
          <w:rtl w:val="0"/>
        </w:rPr>
      </w:r>
    </w:p>
    <w:tbl>
      <w:tblPr>
        <w:tblStyle w:val="Table3"/>
        <w:tblW w:w="95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0"/>
        <w:gridCol w:w="2415"/>
        <w:gridCol w:w="2730"/>
        <w:gridCol w:w="2670"/>
        <w:tblGridChange w:id="0">
          <w:tblGrid>
            <w:gridCol w:w="1740"/>
            <w:gridCol w:w="2415"/>
            <w:gridCol w:w="2730"/>
            <w:gridCol w:w="2670"/>
          </w:tblGrid>
        </w:tblGridChange>
      </w:tblGrid>
      <w:tr>
        <w:trPr>
          <w:cantSplit w:val="0"/>
          <w:trHeight w:val="225.72435783617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F">
            <w:pPr>
              <w:spacing w:after="0" w:lineRule="auto"/>
              <w:ind w:left="-141.73228346456688" w:right="-128.85826771653512" w:firstLine="0"/>
              <w:jc w:val="center"/>
              <w:rPr>
                <w:b w:val="1"/>
              </w:rPr>
            </w:pPr>
            <w:r w:rsidDel="00000000" w:rsidR="00000000" w:rsidRPr="00000000">
              <w:rPr>
                <w:b w:val="1"/>
                <w:rtl w:val="0"/>
              </w:rPr>
              <w:t xml:space="preserve">CIUDAD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0">
            <w:pPr>
              <w:spacing w:after="0" w:lineRule="auto"/>
              <w:ind w:left="-100.62992125984181" w:right="-128.85826771653512" w:firstLine="0"/>
              <w:jc w:val="center"/>
              <w:rPr>
                <w:b w:val="1"/>
              </w:rPr>
            </w:pPr>
            <w:r w:rsidDel="00000000" w:rsidR="00000000" w:rsidRPr="00000000">
              <w:rPr>
                <w:b w:val="1"/>
                <w:rtl w:val="0"/>
              </w:rPr>
              <w:t xml:space="preserve">HOTELES 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1">
            <w:pPr>
              <w:spacing w:after="0" w:lineRule="auto"/>
              <w:ind w:left="-100.62992125984181" w:right="-128.85826771653512" w:firstLine="0"/>
              <w:jc w:val="center"/>
              <w:rPr>
                <w:b w:val="1"/>
              </w:rPr>
            </w:pPr>
            <w:r w:rsidDel="00000000" w:rsidR="00000000" w:rsidRPr="00000000">
              <w:rPr>
                <w:b w:val="1"/>
                <w:rtl w:val="0"/>
              </w:rPr>
              <w:t xml:space="preserve">HOTELES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2">
            <w:pPr>
              <w:spacing w:after="0" w:lineRule="auto"/>
              <w:ind w:left="-100.62992125984181" w:right="-128.85826771653512" w:firstLine="0"/>
              <w:jc w:val="center"/>
              <w:rPr>
                <w:b w:val="1"/>
              </w:rPr>
            </w:pPr>
            <w:r w:rsidDel="00000000" w:rsidR="00000000" w:rsidRPr="00000000">
              <w:rPr>
                <w:b w:val="1"/>
                <w:rtl w:val="0"/>
              </w:rPr>
              <w:t xml:space="preserve">HOTELES 5*</w:t>
            </w:r>
          </w:p>
        </w:tc>
      </w:tr>
      <w:tr>
        <w:trPr>
          <w:cantSplit w:val="0"/>
          <w:trHeight w:val="225.72435783617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3">
            <w:pPr>
              <w:spacing w:after="0" w:lineRule="auto"/>
              <w:ind w:left="-141.73228346456688" w:right="-128.85826771653512" w:firstLine="0"/>
              <w:jc w:val="center"/>
              <w:rPr>
                <w:b w:val="1"/>
              </w:rPr>
            </w:pPr>
            <w:r w:rsidDel="00000000" w:rsidR="00000000" w:rsidRPr="00000000">
              <w:rPr>
                <w:b w:val="1"/>
                <w:rtl w:val="0"/>
              </w:rPr>
              <w:t xml:space="preserve">GUATEMALA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after="0" w:lineRule="auto"/>
              <w:ind w:left="-100.62992125984181" w:right="-128.85826771653512" w:firstLine="0"/>
              <w:jc w:val="center"/>
              <w:rPr/>
            </w:pPr>
            <w:r w:rsidDel="00000000" w:rsidR="00000000" w:rsidRPr="00000000">
              <w:rPr>
                <w:rtl w:val="0"/>
              </w:rPr>
              <w:t xml:space="preserve">Casa Veranda/Stofella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after="0" w:lineRule="auto"/>
              <w:ind w:left="-100.62992125984181" w:right="-128.85826771653512" w:firstLine="0"/>
              <w:jc w:val="center"/>
              <w:rPr/>
            </w:pPr>
            <w:r w:rsidDel="00000000" w:rsidR="00000000" w:rsidRPr="00000000">
              <w:rPr>
                <w:rtl w:val="0"/>
              </w:rPr>
              <w:t xml:space="preserve">Clarion Suites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6">
            <w:pPr>
              <w:spacing w:after="0" w:lineRule="auto"/>
              <w:ind w:left="-141.7322834645671" w:right="-128.85826771653512" w:firstLine="0"/>
              <w:jc w:val="center"/>
              <w:rPr/>
            </w:pPr>
            <w:r w:rsidDel="00000000" w:rsidR="00000000" w:rsidRPr="00000000">
              <w:rPr>
                <w:rtl w:val="0"/>
              </w:rPr>
              <w:t xml:space="preserve">Hilton Guatemala</w:t>
            </w:r>
          </w:p>
        </w:tc>
      </w:tr>
      <w:tr>
        <w:trPr>
          <w:cantSplit w:val="0"/>
          <w:trHeight w:val="339.63053385416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7">
            <w:pPr>
              <w:spacing w:after="0" w:lineRule="auto"/>
              <w:ind w:left="-141.73228346456688" w:right="-128.85826771653512" w:firstLine="0"/>
              <w:jc w:val="center"/>
              <w:rPr>
                <w:b w:val="1"/>
              </w:rPr>
            </w:pPr>
            <w:r w:rsidDel="00000000" w:rsidR="00000000" w:rsidRPr="00000000">
              <w:rPr>
                <w:b w:val="1"/>
                <w:rtl w:val="0"/>
              </w:rPr>
              <w:t xml:space="preserve">ANTIGUA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spacing w:after="0" w:lineRule="auto"/>
              <w:ind w:left="-100.62992125984181" w:right="-128.85826771653512" w:firstLine="0"/>
              <w:jc w:val="center"/>
              <w:rPr/>
            </w:pPr>
            <w:r w:rsidDel="00000000" w:rsidR="00000000" w:rsidRPr="00000000">
              <w:rPr>
                <w:rtl w:val="0"/>
              </w:rPr>
              <w:t xml:space="preserve">San Jorge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9">
            <w:pPr>
              <w:spacing w:after="0" w:lineRule="auto"/>
              <w:ind w:left="-100.62992125984181" w:right="-128.85826771653512" w:firstLine="0"/>
              <w:jc w:val="center"/>
              <w:rPr/>
            </w:pPr>
            <w:r w:rsidDel="00000000" w:rsidR="00000000" w:rsidRPr="00000000">
              <w:rPr>
                <w:rtl w:val="0"/>
              </w:rPr>
              <w:t xml:space="preserve">Porta Antigua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A">
            <w:pPr>
              <w:spacing w:after="0" w:lineRule="auto"/>
              <w:ind w:left="-141.7322834645671" w:right="-128.85826771653512" w:firstLine="0"/>
              <w:jc w:val="center"/>
              <w:rPr/>
            </w:pPr>
            <w:r w:rsidDel="00000000" w:rsidR="00000000" w:rsidRPr="00000000">
              <w:rPr>
                <w:rtl w:val="0"/>
              </w:rPr>
              <w:t xml:space="preserve">Pensativo/Santo Domingo /Camino Real Antigua</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B">
            <w:pPr>
              <w:spacing w:after="0" w:lineRule="auto"/>
              <w:ind w:left="-141.73228346456688" w:right="-128.85826771653512" w:firstLine="0"/>
              <w:jc w:val="center"/>
              <w:rPr>
                <w:b w:val="1"/>
              </w:rPr>
            </w:pPr>
            <w:r w:rsidDel="00000000" w:rsidR="00000000" w:rsidRPr="00000000">
              <w:rPr>
                <w:b w:val="1"/>
                <w:rtl w:val="0"/>
              </w:rPr>
              <w:t xml:space="preserve">PANAJACHEL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C">
            <w:pPr>
              <w:spacing w:after="0" w:lineRule="auto"/>
              <w:ind w:left="-100.62992125984181" w:right="-128.85826771653512" w:firstLine="0"/>
              <w:jc w:val="center"/>
              <w:rPr/>
            </w:pPr>
            <w:r w:rsidDel="00000000" w:rsidR="00000000" w:rsidRPr="00000000">
              <w:rPr>
                <w:rtl w:val="0"/>
              </w:rPr>
              <w:t xml:space="preserve">Regis/Dos Mundos/</w:t>
            </w:r>
          </w:p>
          <w:p w:rsidR="00000000" w:rsidDel="00000000" w:rsidP="00000000" w:rsidRDefault="00000000" w:rsidRPr="00000000" w14:paraId="000000BD">
            <w:pPr>
              <w:spacing w:after="0" w:lineRule="auto"/>
              <w:ind w:left="-100.62992125984181" w:right="-128.85826771653512" w:firstLine="0"/>
              <w:jc w:val="center"/>
              <w:rPr/>
            </w:pPr>
            <w:r w:rsidDel="00000000" w:rsidR="00000000" w:rsidRPr="00000000">
              <w:rPr>
                <w:rtl w:val="0"/>
              </w:rPr>
              <w:t xml:space="preserve">Jardines del Lago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after="0" w:lineRule="auto"/>
              <w:ind w:left="-100.62992125984181" w:right="-128.85826771653512" w:firstLine="0"/>
              <w:jc w:val="center"/>
              <w:rPr/>
            </w:pPr>
            <w:r w:rsidDel="00000000" w:rsidR="00000000" w:rsidRPr="00000000">
              <w:rPr>
                <w:rtl w:val="0"/>
              </w:rPr>
              <w:t xml:space="preserve">Porta del Lago/Posada de</w:t>
            </w:r>
          </w:p>
          <w:p w:rsidR="00000000" w:rsidDel="00000000" w:rsidP="00000000" w:rsidRDefault="00000000" w:rsidRPr="00000000" w14:paraId="000000BF">
            <w:pPr>
              <w:spacing w:after="0" w:lineRule="auto"/>
              <w:ind w:left="-100.62992125984181" w:right="-128.85826771653512" w:firstLine="0"/>
              <w:jc w:val="center"/>
              <w:rPr/>
            </w:pPr>
            <w:r w:rsidDel="00000000" w:rsidR="00000000" w:rsidRPr="00000000">
              <w:rPr>
                <w:rtl w:val="0"/>
              </w:rPr>
              <w:t xml:space="preserve">Don Rodrigo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0">
            <w:pPr>
              <w:spacing w:after="0" w:lineRule="auto"/>
              <w:ind w:left="-141.7322834645671" w:right="-128.85826771653512" w:firstLine="0"/>
              <w:jc w:val="center"/>
              <w:rPr/>
            </w:pPr>
            <w:r w:rsidDel="00000000" w:rsidR="00000000" w:rsidRPr="00000000">
              <w:rPr>
                <w:rtl w:val="0"/>
              </w:rPr>
              <w:t xml:space="preserve">Atitlán</w:t>
            </w:r>
          </w:p>
        </w:tc>
      </w:tr>
      <w:tr>
        <w:trPr>
          <w:cantSplit w:val="0"/>
          <w:trHeight w:val="99.630533854166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1">
            <w:pPr>
              <w:spacing w:after="0" w:lineRule="auto"/>
              <w:ind w:left="-141.73228346456688" w:right="-128.85826771653512" w:firstLine="0"/>
              <w:jc w:val="center"/>
              <w:rPr>
                <w:b w:val="1"/>
              </w:rPr>
            </w:pPr>
            <w:r w:rsidDel="00000000" w:rsidR="00000000" w:rsidRPr="00000000">
              <w:rPr>
                <w:b w:val="1"/>
                <w:rtl w:val="0"/>
              </w:rPr>
              <w:t xml:space="preserve">FLORES/SANTA ELENA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2">
            <w:pPr>
              <w:spacing w:after="0" w:lineRule="auto"/>
              <w:ind w:left="-100.62992125984181" w:right="-128.85826771653512" w:firstLine="0"/>
              <w:jc w:val="center"/>
              <w:rPr/>
            </w:pPr>
            <w:r w:rsidDel="00000000" w:rsidR="00000000" w:rsidRPr="00000000">
              <w:rPr>
                <w:rtl w:val="0"/>
              </w:rPr>
              <w:t xml:space="preserve">Casona de la Isla / Isla de</w:t>
            </w:r>
          </w:p>
          <w:p w:rsidR="00000000" w:rsidDel="00000000" w:rsidP="00000000" w:rsidRDefault="00000000" w:rsidRPr="00000000" w14:paraId="000000C3">
            <w:pPr>
              <w:spacing w:after="0" w:lineRule="auto"/>
              <w:ind w:left="-100.62992125984181" w:right="-128.85826771653512" w:firstLine="0"/>
              <w:jc w:val="center"/>
              <w:rPr/>
            </w:pPr>
            <w:r w:rsidDel="00000000" w:rsidR="00000000" w:rsidRPr="00000000">
              <w:rPr>
                <w:rtl w:val="0"/>
              </w:rPr>
              <w:t xml:space="preserve">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4">
            <w:pPr>
              <w:spacing w:after="0" w:lineRule="auto"/>
              <w:ind w:left="-100.62992125984181" w:right="-128.85826771653512" w:firstLine="0"/>
              <w:jc w:val="center"/>
              <w:rPr/>
            </w:pPr>
            <w:r w:rsidDel="00000000" w:rsidR="00000000" w:rsidRPr="00000000">
              <w:rPr>
                <w:rtl w:val="0"/>
              </w:rPr>
              <w:t xml:space="preserve">Casona del Lago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5">
            <w:pPr>
              <w:spacing w:after="0" w:lineRule="auto"/>
              <w:ind w:left="-141.7322834645671" w:right="-128.85826771653512" w:firstLine="0"/>
              <w:jc w:val="center"/>
              <w:rPr/>
            </w:pPr>
            <w:r w:rsidDel="00000000" w:rsidR="00000000" w:rsidRPr="00000000">
              <w:rPr>
                <w:rtl w:val="0"/>
              </w:rPr>
              <w:t xml:space="preserve">Camino Real Tikal</w:t>
            </w:r>
          </w:p>
        </w:tc>
      </w:tr>
      <w:tr>
        <w:trPr>
          <w:cantSplit w:val="0"/>
          <w:trHeight w:val="225.72435783617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6">
            <w:pPr>
              <w:spacing w:after="0" w:lineRule="auto"/>
              <w:ind w:left="-141.73228346456688" w:right="-128.85826771653512" w:firstLine="0"/>
              <w:jc w:val="center"/>
              <w:rPr>
                <w:b w:val="1"/>
              </w:rPr>
            </w:pPr>
            <w:r w:rsidDel="00000000" w:rsidR="00000000" w:rsidRPr="00000000">
              <w:rPr>
                <w:b w:val="1"/>
                <w:rtl w:val="0"/>
              </w:rPr>
              <w:t xml:space="preserve">COBÁN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7">
            <w:pPr>
              <w:spacing w:after="0" w:lineRule="auto"/>
              <w:ind w:left="-100.62992125984181" w:right="-128.85826771653512" w:firstLine="0"/>
              <w:jc w:val="center"/>
              <w:rPr/>
            </w:pPr>
            <w:r w:rsidDel="00000000" w:rsidR="00000000" w:rsidRPr="00000000">
              <w:rPr>
                <w:rtl w:val="0"/>
              </w:rPr>
              <w:t xml:space="preserve">La Posada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8">
            <w:pPr>
              <w:spacing w:after="0" w:lineRule="auto"/>
              <w:ind w:left="-100.62992125984181" w:right="-128.85826771653512" w:firstLine="0"/>
              <w:jc w:val="center"/>
              <w:rPr/>
            </w:pPr>
            <w:r w:rsidDel="00000000" w:rsidR="00000000" w:rsidRPr="00000000">
              <w:rPr>
                <w:rtl w:val="0"/>
              </w:rPr>
              <w:t xml:space="preserve">The Park Hotel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9">
            <w:pPr>
              <w:spacing w:after="0" w:lineRule="auto"/>
              <w:ind w:left="-141.7322834645671" w:right="-128.85826771653512" w:firstLine="0"/>
              <w:jc w:val="center"/>
              <w:rPr/>
            </w:pPr>
            <w:r w:rsidDel="00000000" w:rsidR="00000000" w:rsidRPr="00000000">
              <w:rPr>
                <w:rtl w:val="0"/>
              </w:rPr>
              <w:t xml:space="preserve">The Park Hotel</w:t>
            </w:r>
          </w:p>
        </w:tc>
      </w:tr>
    </w:tbl>
    <w:p w:rsidR="00000000" w:rsidDel="00000000" w:rsidP="00000000" w:rsidRDefault="00000000" w:rsidRPr="00000000" w14:paraId="000000CA">
      <w:pPr>
        <w:jc w:val="left"/>
        <w:rPr>
          <w:b w:val="1"/>
        </w:rPr>
      </w:pPr>
      <w:r w:rsidDel="00000000" w:rsidR="00000000" w:rsidRPr="00000000">
        <w:rPr>
          <w:rtl w:val="0"/>
        </w:rPr>
      </w:r>
    </w:p>
    <w:p w:rsidR="00000000" w:rsidDel="00000000" w:rsidP="00000000" w:rsidRDefault="00000000" w:rsidRPr="00000000" w14:paraId="000000CB">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CC">
      <w:pPr>
        <w:jc w:val="center"/>
        <w:rPr>
          <w:b w:val="1"/>
        </w:rPr>
      </w:pPr>
      <w:r w:rsidDel="00000000" w:rsidR="00000000" w:rsidRPr="00000000">
        <w:rPr>
          <w:b w:val="1"/>
          <w:rtl w:val="0"/>
        </w:rPr>
        <w:t xml:space="preserve">TÉRMINOS Y CONDICIONES</w:t>
      </w:r>
    </w:p>
    <w:p w:rsidR="00000000" w:rsidDel="00000000" w:rsidP="00000000" w:rsidRDefault="00000000" w:rsidRPr="00000000" w14:paraId="000000C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CE">
      <w:pPr>
        <w:spacing w:after="0" w:lineRule="auto"/>
        <w:jc w:val="both"/>
        <w:rPr/>
      </w:pPr>
      <w:r w:rsidDel="00000000" w:rsidR="00000000" w:rsidRPr="00000000">
        <w:rPr>
          <w:rtl w:val="0"/>
        </w:rPr>
      </w:r>
    </w:p>
    <w:p w:rsidR="00000000" w:rsidDel="00000000" w:rsidP="00000000" w:rsidRDefault="00000000" w:rsidRPr="00000000" w14:paraId="000000C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D0">
      <w:pPr>
        <w:spacing w:after="0" w:lineRule="auto"/>
        <w:jc w:val="both"/>
        <w:rPr/>
      </w:pPr>
      <w:r w:rsidDel="00000000" w:rsidR="00000000" w:rsidRPr="00000000">
        <w:rPr>
          <w:rtl w:val="0"/>
        </w:rPr>
      </w:r>
    </w:p>
    <w:p w:rsidR="00000000" w:rsidDel="00000000" w:rsidP="00000000" w:rsidRDefault="00000000" w:rsidRPr="00000000" w14:paraId="000000D1">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D2">
      <w:pPr>
        <w:spacing w:after="0" w:lineRule="auto"/>
        <w:jc w:val="both"/>
        <w:rPr/>
      </w:pPr>
      <w:r w:rsidDel="00000000" w:rsidR="00000000" w:rsidRPr="00000000">
        <w:rPr>
          <w:rtl w:val="0"/>
        </w:rPr>
      </w:r>
    </w:p>
    <w:p w:rsidR="00000000" w:rsidDel="00000000" w:rsidP="00000000" w:rsidRDefault="00000000" w:rsidRPr="00000000" w14:paraId="000000D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D4">
      <w:pPr>
        <w:spacing w:after="0" w:lineRule="auto"/>
        <w:jc w:val="both"/>
        <w:rPr/>
      </w:pPr>
      <w:r w:rsidDel="00000000" w:rsidR="00000000" w:rsidRPr="00000000">
        <w:rPr>
          <w:rtl w:val="0"/>
        </w:rPr>
      </w:r>
    </w:p>
    <w:p w:rsidR="00000000" w:rsidDel="00000000" w:rsidP="00000000" w:rsidRDefault="00000000" w:rsidRPr="00000000" w14:paraId="000000D5">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D6">
      <w:pPr>
        <w:spacing w:after="0" w:lineRule="auto"/>
        <w:jc w:val="both"/>
        <w:rPr/>
      </w:pPr>
      <w:r w:rsidDel="00000000" w:rsidR="00000000" w:rsidRPr="00000000">
        <w:rPr>
          <w:rtl w:val="0"/>
        </w:rPr>
      </w:r>
    </w:p>
    <w:p w:rsidR="00000000" w:rsidDel="00000000" w:rsidP="00000000" w:rsidRDefault="00000000" w:rsidRPr="00000000" w14:paraId="000000D7">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D8">
      <w:pPr>
        <w:spacing w:after="0" w:lineRule="auto"/>
        <w:jc w:val="both"/>
        <w:rPr/>
      </w:pPr>
      <w:r w:rsidDel="00000000" w:rsidR="00000000" w:rsidRPr="00000000">
        <w:rPr>
          <w:rtl w:val="0"/>
        </w:rPr>
      </w:r>
    </w:p>
    <w:p w:rsidR="00000000" w:rsidDel="00000000" w:rsidP="00000000" w:rsidRDefault="00000000" w:rsidRPr="00000000" w14:paraId="000000D9">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DA">
      <w:pPr>
        <w:spacing w:after="0" w:lineRule="auto"/>
        <w:jc w:val="both"/>
        <w:rPr/>
      </w:pPr>
      <w:r w:rsidDel="00000000" w:rsidR="00000000" w:rsidRPr="00000000">
        <w:rPr>
          <w:rtl w:val="0"/>
        </w:rPr>
      </w:r>
    </w:p>
    <w:p w:rsidR="00000000" w:rsidDel="00000000" w:rsidP="00000000" w:rsidRDefault="00000000" w:rsidRPr="00000000" w14:paraId="000000DB">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DC">
      <w:pPr>
        <w:spacing w:after="0" w:lineRule="auto"/>
        <w:jc w:val="both"/>
        <w:rPr/>
      </w:pPr>
      <w:r w:rsidDel="00000000" w:rsidR="00000000" w:rsidRPr="00000000">
        <w:rPr>
          <w:rtl w:val="0"/>
        </w:rPr>
      </w:r>
    </w:p>
    <w:p w:rsidR="00000000" w:rsidDel="00000000" w:rsidP="00000000" w:rsidRDefault="00000000" w:rsidRPr="00000000" w14:paraId="000000DD">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DE">
      <w:pPr>
        <w:spacing w:after="0" w:lineRule="auto"/>
        <w:jc w:val="both"/>
        <w:rPr/>
      </w:pPr>
      <w:r w:rsidDel="00000000" w:rsidR="00000000" w:rsidRPr="00000000">
        <w:rPr>
          <w:rtl w:val="0"/>
        </w:rPr>
      </w:r>
    </w:p>
    <w:p w:rsidR="00000000" w:rsidDel="00000000" w:rsidP="00000000" w:rsidRDefault="00000000" w:rsidRPr="00000000" w14:paraId="000000DF">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E0">
      <w:pPr>
        <w:spacing w:after="0" w:lineRule="auto"/>
        <w:jc w:val="both"/>
        <w:rPr/>
      </w:pPr>
      <w:r w:rsidDel="00000000" w:rsidR="00000000" w:rsidRPr="00000000">
        <w:rPr>
          <w:rtl w:val="0"/>
        </w:rPr>
      </w:r>
    </w:p>
    <w:p w:rsidR="00000000" w:rsidDel="00000000" w:rsidP="00000000" w:rsidRDefault="00000000" w:rsidRPr="00000000" w14:paraId="000000E1">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E2">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E3">
      <w:pPr>
        <w:spacing w:after="0" w:lineRule="auto"/>
        <w:jc w:val="both"/>
        <w:rPr/>
      </w:pPr>
      <w:r w:rsidDel="00000000" w:rsidR="00000000" w:rsidRPr="00000000">
        <w:rPr>
          <w:rtl w:val="0"/>
        </w:rPr>
      </w:r>
    </w:p>
    <w:p w:rsidR="00000000" w:rsidDel="00000000" w:rsidP="00000000" w:rsidRDefault="00000000" w:rsidRPr="00000000" w14:paraId="000000E4">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E5">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E6">
      <w:pPr>
        <w:spacing w:after="0" w:lineRule="auto"/>
        <w:jc w:val="both"/>
        <w:rPr/>
      </w:pPr>
      <w:r w:rsidDel="00000000" w:rsidR="00000000" w:rsidRPr="00000000">
        <w:rPr>
          <w:rtl w:val="0"/>
        </w:rPr>
      </w:r>
    </w:p>
    <w:p w:rsidR="00000000" w:rsidDel="00000000" w:rsidP="00000000" w:rsidRDefault="00000000" w:rsidRPr="00000000" w14:paraId="000000E7">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E8">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E9">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EA">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EB">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EC">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ED">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EE">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EF">
      <w:pPr>
        <w:spacing w:after="0" w:lineRule="auto"/>
        <w:jc w:val="both"/>
        <w:rPr>
          <w:b w:val="1"/>
        </w:rPr>
      </w:pPr>
      <w:r w:rsidDel="00000000" w:rsidR="00000000" w:rsidRPr="00000000">
        <w:rPr>
          <w:rtl w:val="0"/>
        </w:rPr>
      </w:r>
    </w:p>
    <w:p w:rsidR="00000000" w:rsidDel="00000000" w:rsidP="00000000" w:rsidRDefault="00000000" w:rsidRPr="00000000" w14:paraId="000000F0">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F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F2">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F3">
      <w:pPr>
        <w:spacing w:after="0" w:lineRule="auto"/>
        <w:jc w:val="both"/>
        <w:rPr>
          <w:b w:val="1"/>
        </w:rPr>
      </w:pPr>
      <w:r w:rsidDel="00000000" w:rsidR="00000000" w:rsidRPr="00000000">
        <w:rPr>
          <w:rtl w:val="0"/>
        </w:rPr>
      </w:r>
    </w:p>
    <w:p w:rsidR="00000000" w:rsidDel="00000000" w:rsidP="00000000" w:rsidRDefault="00000000" w:rsidRPr="00000000" w14:paraId="000000F4">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F5">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F6">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F7">
      <w:pPr>
        <w:spacing w:after="0" w:lineRule="auto"/>
        <w:jc w:val="both"/>
        <w:rPr/>
      </w:pPr>
      <w:r w:rsidDel="00000000" w:rsidR="00000000" w:rsidRPr="00000000">
        <w:rPr>
          <w:rtl w:val="0"/>
        </w:rPr>
      </w:r>
    </w:p>
    <w:p w:rsidR="00000000" w:rsidDel="00000000" w:rsidP="00000000" w:rsidRDefault="00000000" w:rsidRPr="00000000" w14:paraId="000000F8">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F9">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FA">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FB">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FC">
      <w:pPr>
        <w:spacing w:after="0" w:lineRule="auto"/>
        <w:jc w:val="both"/>
        <w:rPr/>
      </w:pPr>
      <w:r w:rsidDel="00000000" w:rsidR="00000000" w:rsidRPr="00000000">
        <w:rPr>
          <w:rtl w:val="0"/>
        </w:rPr>
      </w:r>
    </w:p>
    <w:p w:rsidR="00000000" w:rsidDel="00000000" w:rsidP="00000000" w:rsidRDefault="00000000" w:rsidRPr="00000000" w14:paraId="000000FD">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FE">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FF">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00">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01">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02">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03">
      <w:pPr>
        <w:spacing w:after="0" w:lineRule="auto"/>
        <w:jc w:val="both"/>
        <w:rPr/>
      </w:pPr>
      <w:r w:rsidDel="00000000" w:rsidR="00000000" w:rsidRPr="00000000">
        <w:rPr>
          <w:rtl w:val="0"/>
        </w:rPr>
      </w:r>
    </w:p>
    <w:p w:rsidR="00000000" w:rsidDel="00000000" w:rsidP="00000000" w:rsidRDefault="00000000" w:rsidRPr="00000000" w14:paraId="00000104">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05">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06">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07">
      <w:pPr>
        <w:spacing w:after="0" w:lineRule="auto"/>
        <w:jc w:val="both"/>
        <w:rPr/>
      </w:pPr>
      <w:r w:rsidDel="00000000" w:rsidR="00000000" w:rsidRPr="00000000">
        <w:rPr>
          <w:rtl w:val="0"/>
        </w:rPr>
      </w:r>
    </w:p>
    <w:p w:rsidR="00000000" w:rsidDel="00000000" w:rsidP="00000000" w:rsidRDefault="00000000" w:rsidRPr="00000000" w14:paraId="00000108">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09">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0A">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0B">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10C">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0D">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0E">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0F">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110">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11">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12">
      <w:pPr>
        <w:spacing w:after="0" w:lineRule="auto"/>
        <w:jc w:val="both"/>
        <w:rPr/>
      </w:pPr>
      <w:r w:rsidDel="00000000" w:rsidR="00000000" w:rsidRPr="00000000">
        <w:rPr>
          <w:rtl w:val="0"/>
        </w:rPr>
        <w:t xml:space="preserve"> </w:t>
      </w:r>
    </w:p>
    <w:p w:rsidR="00000000" w:rsidDel="00000000" w:rsidP="00000000" w:rsidRDefault="00000000" w:rsidRPr="00000000" w14:paraId="00000113">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14">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15">
      <w:pPr>
        <w:spacing w:after="0" w:lineRule="auto"/>
        <w:jc w:val="both"/>
        <w:rPr/>
      </w:pPr>
      <w:r w:rsidDel="00000000" w:rsidR="00000000" w:rsidRPr="00000000">
        <w:rPr>
          <w:rtl w:val="0"/>
        </w:rPr>
      </w:r>
    </w:p>
    <w:p w:rsidR="00000000" w:rsidDel="00000000" w:rsidP="00000000" w:rsidRDefault="00000000" w:rsidRPr="00000000" w14:paraId="00000116">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17">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18">
      <w:pPr>
        <w:spacing w:after="0" w:lineRule="auto"/>
        <w:jc w:val="both"/>
        <w:rPr>
          <w:b w:val="1"/>
        </w:rPr>
      </w:pPr>
      <w:r w:rsidDel="00000000" w:rsidR="00000000" w:rsidRPr="00000000">
        <w:rPr>
          <w:rtl w:val="0"/>
        </w:rPr>
      </w:r>
    </w:p>
    <w:p w:rsidR="00000000" w:rsidDel="00000000" w:rsidP="00000000" w:rsidRDefault="00000000" w:rsidRPr="00000000" w14:paraId="00000119">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1A">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1B">
      <w:pPr>
        <w:spacing w:after="0" w:lineRule="auto"/>
        <w:jc w:val="both"/>
        <w:rPr>
          <w:b w:val="1"/>
        </w:rPr>
      </w:pPr>
      <w:r w:rsidDel="00000000" w:rsidR="00000000" w:rsidRPr="00000000">
        <w:rPr>
          <w:rtl w:val="0"/>
        </w:rPr>
      </w:r>
    </w:p>
    <w:p w:rsidR="00000000" w:rsidDel="00000000" w:rsidP="00000000" w:rsidRDefault="00000000" w:rsidRPr="00000000" w14:paraId="0000011C">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1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1E">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1F">
      <w:pPr>
        <w:spacing w:after="0" w:lineRule="auto"/>
        <w:jc w:val="both"/>
        <w:rPr/>
      </w:pPr>
      <w:r w:rsidDel="00000000" w:rsidR="00000000" w:rsidRPr="00000000">
        <w:rPr>
          <w:rtl w:val="0"/>
        </w:rPr>
      </w:r>
    </w:p>
    <w:p w:rsidR="00000000" w:rsidDel="00000000" w:rsidP="00000000" w:rsidRDefault="00000000" w:rsidRPr="00000000" w14:paraId="00000120">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21">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22">
      <w:pPr>
        <w:spacing w:after="0" w:lineRule="auto"/>
        <w:jc w:val="both"/>
        <w:rPr/>
      </w:pPr>
      <w:r w:rsidDel="00000000" w:rsidR="00000000" w:rsidRPr="00000000">
        <w:rPr>
          <w:rtl w:val="0"/>
        </w:rPr>
      </w:r>
    </w:p>
    <w:p w:rsidR="00000000" w:rsidDel="00000000" w:rsidP="00000000" w:rsidRDefault="00000000" w:rsidRPr="00000000" w14:paraId="00000123">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24">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25">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26">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27">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FvXl2Aq1G/Fdm45I85bJ4Tb3/g==">CgMxLjAyCGguZ2pkZ3hzOAByITFtOFNKVDlYd2VLLWJBLWh6Vk5kQWtwQlFDU1h5RFVxTA==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