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VILLA DE LEYVA NATURAL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$ 642.000 COP POR PERSONA EN HABITACIÓN TRIPLE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355"/>
        <w:gridCol w:w="2340"/>
        <w:tblGridChange w:id="0">
          <w:tblGrid>
            <w:gridCol w:w="255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HABITACIÓN SENCILLA</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$ 1.126.000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$ 1.008.000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$ 429.000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$ 370.000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 HABITACIÓN DOBLE</w:t>
            </w:r>
          </w:p>
        </w:tc>
        <w:tc>
          <w:tcPr>
            <w:shd w:fill="bdd7ee" w:val="cle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$ 754.000</w:t>
            </w:r>
          </w:p>
        </w:tc>
        <w:tc>
          <w:tcPr>
            <w:shd w:fill="bdd7ee"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$ 677.000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$ 243.000</w:t>
            </w:r>
          </w:p>
        </w:tc>
        <w:tc>
          <w:tcP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$ 205.000</w:t>
            </w:r>
          </w:p>
        </w:tc>
      </w:tr>
      <w:tr>
        <w:trPr>
          <w:cantSplit w:val="0"/>
          <w:tblHeader w:val="0"/>
        </w:trPr>
        <w:tc>
          <w:tcPr>
            <w:shd w:fill="bdd7ee" w:val="cle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HABITACIÓN TRIPLE</w:t>
            </w:r>
          </w:p>
        </w:tc>
        <w:tc>
          <w:tcPr>
            <w:shd w:fill="bdd7ee" w:val="cle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$ 714.000</w:t>
            </w:r>
          </w:p>
        </w:tc>
        <w:tc>
          <w:tcPr>
            <w:shd w:fill="bdd7ee" w:val="cle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$ 642.000</w:t>
            </w:r>
          </w:p>
        </w:tc>
      </w:tr>
      <w:tr>
        <w:trPr>
          <w:cantSplit w:val="0"/>
          <w:tblHeader w:val="0"/>
        </w:trPr>
        <w:tc>
          <w:tcPr>
            <w:vAlign w:val="center"/>
          </w:tcPr>
          <w:p w:rsidR="00000000" w:rsidDel="00000000" w:rsidP="00000000" w:rsidRDefault="00000000" w:rsidRPr="00000000" w14:paraId="00000019">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$ 223.000</w:t>
            </w:r>
          </w:p>
        </w:tc>
        <w:tc>
          <w:tcPr>
            <w:vAlign w:val="center"/>
          </w:tcPr>
          <w:p w:rsidR="00000000" w:rsidDel="00000000" w:rsidP="00000000" w:rsidRDefault="00000000" w:rsidRPr="00000000" w14:paraId="0000001B">
            <w:pPr>
              <w:jc w:val="center"/>
              <w:rPr>
                <w:b w:val="1"/>
              </w:rPr>
            </w:pPr>
            <w:r w:rsidDel="00000000" w:rsidR="00000000" w:rsidRPr="00000000">
              <w:rPr>
                <w:b w:val="1"/>
                <w:rtl w:val="0"/>
              </w:rPr>
              <w:t xml:space="preserve">$ 187.000</w:t>
            </w:r>
          </w:p>
        </w:tc>
      </w:tr>
    </w:tbl>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E">
      <w:pPr>
        <w:numPr>
          <w:ilvl w:val="0"/>
          <w:numId w:val="3"/>
        </w:numPr>
        <w:spacing w:after="0" w:lineRule="auto"/>
        <w:ind w:left="720" w:hanging="360"/>
        <w:jc w:val="both"/>
        <w:rPr/>
      </w:pPr>
      <w:r w:rsidDel="00000000" w:rsidR="00000000" w:rsidRPr="00000000">
        <w:rPr>
          <w:rtl w:val="0"/>
        </w:rPr>
        <w:t xml:space="preserve">Alojamiento 2 noches en Hotel Casa de los Fundadores.</w:t>
      </w:r>
    </w:p>
    <w:p w:rsidR="00000000" w:rsidDel="00000000" w:rsidP="00000000" w:rsidRDefault="00000000" w:rsidRPr="00000000" w14:paraId="0000001F">
      <w:pPr>
        <w:numPr>
          <w:ilvl w:val="0"/>
          <w:numId w:val="3"/>
        </w:numPr>
        <w:spacing w:after="0" w:lineRule="auto"/>
        <w:ind w:left="720" w:hanging="360"/>
        <w:jc w:val="both"/>
        <w:rPr/>
      </w:pPr>
      <w:r w:rsidDel="00000000" w:rsidR="00000000" w:rsidRPr="00000000">
        <w:rPr>
          <w:rtl w:val="0"/>
        </w:rPr>
        <w:t xml:space="preserve">Desayuno diario.</w:t>
      </w:r>
    </w:p>
    <w:p w:rsidR="00000000" w:rsidDel="00000000" w:rsidP="00000000" w:rsidRDefault="00000000" w:rsidRPr="00000000" w14:paraId="00000020">
      <w:pPr>
        <w:numPr>
          <w:ilvl w:val="0"/>
          <w:numId w:val="3"/>
        </w:numPr>
        <w:spacing w:after="0" w:lineRule="auto"/>
        <w:ind w:left="720" w:hanging="360"/>
        <w:jc w:val="both"/>
        <w:rPr>
          <w:u w:val="none"/>
        </w:rPr>
      </w:pPr>
      <w:r w:rsidDel="00000000" w:rsidR="00000000" w:rsidRPr="00000000">
        <w:rPr>
          <w:rtl w:val="0"/>
        </w:rPr>
        <w:t xml:space="preserve">Zonas húmedas.</w:t>
      </w:r>
      <w:r w:rsidDel="00000000" w:rsidR="00000000" w:rsidRPr="00000000">
        <w:rPr>
          <w:rtl w:val="0"/>
        </w:rPr>
      </w:r>
    </w:p>
    <w:p w:rsidR="00000000" w:rsidDel="00000000" w:rsidP="00000000" w:rsidRDefault="00000000" w:rsidRPr="00000000" w14:paraId="00000021">
      <w:pPr>
        <w:numPr>
          <w:ilvl w:val="0"/>
          <w:numId w:val="3"/>
        </w:numPr>
        <w:spacing w:after="0" w:lineRule="auto"/>
        <w:ind w:left="720" w:hanging="360"/>
        <w:jc w:val="both"/>
        <w:rPr>
          <w:u w:val="none"/>
        </w:rPr>
      </w:pPr>
      <w:r w:rsidDel="00000000" w:rsidR="00000000" w:rsidRPr="00000000">
        <w:rPr>
          <w:rtl w:val="0"/>
        </w:rPr>
        <w:t xml:space="preserve">Wifi.</w:t>
      </w:r>
      <w:r w:rsidDel="00000000" w:rsidR="00000000" w:rsidRPr="00000000">
        <w:rPr>
          <w:rtl w:val="0"/>
        </w:rPr>
      </w:r>
    </w:p>
    <w:p w:rsidR="00000000" w:rsidDel="00000000" w:rsidP="00000000" w:rsidRDefault="00000000" w:rsidRPr="00000000" w14:paraId="00000022">
      <w:pPr>
        <w:numPr>
          <w:ilvl w:val="0"/>
          <w:numId w:val="3"/>
        </w:numPr>
        <w:spacing w:after="0" w:lineRule="auto"/>
        <w:ind w:left="720" w:hanging="360"/>
        <w:jc w:val="both"/>
        <w:rPr>
          <w:u w:val="none"/>
        </w:rPr>
      </w:pPr>
      <w:r w:rsidDel="00000000" w:rsidR="00000000" w:rsidRPr="00000000">
        <w:rPr>
          <w:rtl w:val="0"/>
        </w:rPr>
        <w:t xml:space="preserve">Gimnasio.</w:t>
      </w:r>
      <w:r w:rsidDel="00000000" w:rsidR="00000000" w:rsidRPr="00000000">
        <w:rPr>
          <w:rtl w:val="0"/>
        </w:rPr>
      </w:r>
    </w:p>
    <w:p w:rsidR="00000000" w:rsidDel="00000000" w:rsidP="00000000" w:rsidRDefault="00000000" w:rsidRPr="00000000" w14:paraId="00000023">
      <w:pPr>
        <w:numPr>
          <w:ilvl w:val="0"/>
          <w:numId w:val="3"/>
        </w:numPr>
        <w:spacing w:after="0" w:lineRule="auto"/>
        <w:ind w:left="720" w:hanging="360"/>
        <w:jc w:val="both"/>
        <w:rPr>
          <w:u w:val="none"/>
        </w:rPr>
      </w:pPr>
      <w:r w:rsidDel="00000000" w:rsidR="00000000" w:rsidRPr="00000000">
        <w:rPr>
          <w:rtl w:val="0"/>
        </w:rPr>
        <w:t xml:space="preserve">Parqueadero.</w:t>
      </w:r>
      <w:r w:rsidDel="00000000" w:rsidR="00000000" w:rsidRPr="00000000">
        <w:rPr>
          <w:rtl w:val="0"/>
        </w:rPr>
      </w:r>
    </w:p>
    <w:p w:rsidR="00000000" w:rsidDel="00000000" w:rsidP="00000000" w:rsidRDefault="00000000" w:rsidRPr="00000000" w14:paraId="00000024">
      <w:pPr>
        <w:numPr>
          <w:ilvl w:val="0"/>
          <w:numId w:val="3"/>
        </w:numPr>
        <w:spacing w:after="0" w:lineRule="auto"/>
        <w:ind w:left="720" w:hanging="360"/>
        <w:jc w:val="both"/>
        <w:rPr>
          <w:u w:val="none"/>
        </w:rPr>
      </w:pPr>
      <w:r w:rsidDel="00000000" w:rsidR="00000000" w:rsidRPr="00000000">
        <w:rPr>
          <w:rtl w:val="0"/>
        </w:rPr>
        <w:t xml:space="preserve">Salón de juegos.</w:t>
      </w:r>
      <w:r w:rsidDel="00000000" w:rsidR="00000000" w:rsidRPr="00000000">
        <w:rPr>
          <w:rtl w:val="0"/>
        </w:rPr>
      </w:r>
    </w:p>
    <w:p w:rsidR="00000000" w:rsidDel="00000000" w:rsidP="00000000" w:rsidRDefault="00000000" w:rsidRPr="00000000" w14:paraId="00000025">
      <w:pPr>
        <w:numPr>
          <w:ilvl w:val="0"/>
          <w:numId w:val="3"/>
        </w:numPr>
        <w:spacing w:after="0" w:lineRule="auto"/>
        <w:ind w:left="720" w:hanging="360"/>
        <w:jc w:val="both"/>
        <w:rPr>
          <w:u w:val="none"/>
        </w:rPr>
      </w:pPr>
      <w:r w:rsidDel="00000000" w:rsidR="00000000" w:rsidRPr="00000000">
        <w:rPr>
          <w:rtl w:val="0"/>
        </w:rPr>
        <w:t xml:space="preserve">Plan Día del agua (Entradas, seguros, almuerzo, refrigerio, guia y transporte)</w:t>
      </w:r>
      <w:r w:rsidDel="00000000" w:rsidR="00000000" w:rsidRPr="00000000">
        <w:rPr>
          <w:rtl w:val="0"/>
        </w:rPr>
      </w:r>
    </w:p>
    <w:p w:rsidR="00000000" w:rsidDel="00000000" w:rsidP="00000000" w:rsidRDefault="00000000" w:rsidRPr="00000000" w14:paraId="00000026">
      <w:pPr>
        <w:numPr>
          <w:ilvl w:val="0"/>
          <w:numId w:val="3"/>
        </w:numPr>
        <w:spacing w:after="0" w:lineRule="auto"/>
        <w:ind w:left="720" w:hanging="360"/>
        <w:jc w:val="both"/>
        <w:rPr>
          <w:u w:val="none"/>
        </w:rPr>
      </w:pPr>
      <w:r w:rsidDel="00000000" w:rsidR="00000000" w:rsidRPr="00000000">
        <w:rPr>
          <w:rtl w:val="0"/>
        </w:rPr>
        <w:t xml:space="preserve">IVA y seguro hotelero.</w:t>
      </w:r>
      <w:r w:rsidDel="00000000" w:rsidR="00000000" w:rsidRPr="00000000">
        <w:rPr>
          <w:rtl w:val="0"/>
        </w:rPr>
      </w:r>
    </w:p>
    <w:p w:rsidR="00000000" w:rsidDel="00000000" w:rsidP="00000000" w:rsidRDefault="00000000" w:rsidRPr="00000000" w14:paraId="00000027">
      <w:pPr>
        <w:numPr>
          <w:ilvl w:val="0"/>
          <w:numId w:val="3"/>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8">
      <w:pPr>
        <w:spacing w:after="0" w:lineRule="auto"/>
        <w:rPr>
          <w:b w:val="1"/>
        </w:rPr>
      </w:pPr>
      <w:r w:rsidDel="00000000" w:rsidR="00000000" w:rsidRPr="00000000">
        <w:rPr>
          <w:rtl w:val="0"/>
        </w:rPr>
      </w:r>
    </w:p>
    <w:p w:rsidR="00000000" w:rsidDel="00000000" w:rsidP="00000000" w:rsidRDefault="00000000" w:rsidRPr="00000000" w14:paraId="0000002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A">
      <w:pPr>
        <w:numPr>
          <w:ilvl w:val="0"/>
          <w:numId w:val="2"/>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2B">
      <w:pPr>
        <w:numPr>
          <w:ilvl w:val="0"/>
          <w:numId w:val="2"/>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2C">
      <w:pPr>
        <w:spacing w:after="0" w:line="276" w:lineRule="auto"/>
        <w:ind w:left="0" w:firstLine="0"/>
        <w:rPr/>
      </w:pPr>
      <w:r w:rsidDel="00000000" w:rsidR="00000000" w:rsidRPr="00000000">
        <w:rPr>
          <w:rtl w:val="0"/>
        </w:rPr>
      </w:r>
    </w:p>
    <w:p w:rsidR="00000000" w:rsidDel="00000000" w:rsidP="00000000" w:rsidRDefault="00000000" w:rsidRPr="00000000" w14:paraId="0000002D">
      <w:pPr>
        <w:spacing w:after="0" w:line="276" w:lineRule="auto"/>
        <w:ind w:left="0" w:firstLine="0"/>
        <w:jc w:val="center"/>
        <w:rPr>
          <w:b w:val="1"/>
        </w:rPr>
      </w:pPr>
      <w:r w:rsidDel="00000000" w:rsidR="00000000" w:rsidRPr="00000000">
        <w:rPr>
          <w:b w:val="1"/>
          <w:rtl w:val="0"/>
        </w:rPr>
        <w:t xml:space="preserve">PLAN DÍA DEL AGUA:</w:t>
      </w:r>
    </w:p>
    <w:p w:rsidR="00000000" w:rsidDel="00000000" w:rsidP="00000000" w:rsidRDefault="00000000" w:rsidRPr="00000000" w14:paraId="0000002E">
      <w:pPr>
        <w:spacing w:after="0" w:line="276" w:lineRule="auto"/>
        <w:ind w:left="0" w:firstLine="0"/>
        <w:rPr>
          <w:b w:val="1"/>
        </w:rPr>
      </w:pPr>
      <w:r w:rsidDel="00000000" w:rsidR="00000000" w:rsidRPr="00000000">
        <w:rPr>
          <w:b w:val="1"/>
          <w:rtl w:val="0"/>
        </w:rPr>
        <w:t xml:space="preserve">ACTIVIDADES:</w:t>
      </w:r>
    </w:p>
    <w:p w:rsidR="00000000" w:rsidDel="00000000" w:rsidP="00000000" w:rsidRDefault="00000000" w:rsidRPr="00000000" w14:paraId="0000002F">
      <w:pPr>
        <w:numPr>
          <w:ilvl w:val="0"/>
          <w:numId w:val="1"/>
        </w:numPr>
        <w:spacing w:after="0" w:line="276" w:lineRule="auto"/>
        <w:ind w:left="720" w:hanging="360"/>
        <w:rPr>
          <w:u w:val="none"/>
        </w:rPr>
      </w:pPr>
      <w:r w:rsidDel="00000000" w:rsidR="00000000" w:rsidRPr="00000000">
        <w:rPr>
          <w:rtl w:val="0"/>
        </w:rPr>
        <w:t xml:space="preserve">Caminata ecológica en reserva natural para avistamiento de fauna y flora.</w:t>
      </w:r>
      <w:r w:rsidDel="00000000" w:rsidR="00000000" w:rsidRPr="00000000">
        <w:rPr>
          <w:rtl w:val="0"/>
        </w:rPr>
      </w:r>
    </w:p>
    <w:p w:rsidR="00000000" w:rsidDel="00000000" w:rsidP="00000000" w:rsidRDefault="00000000" w:rsidRPr="00000000" w14:paraId="00000030">
      <w:pPr>
        <w:numPr>
          <w:ilvl w:val="0"/>
          <w:numId w:val="1"/>
        </w:numPr>
        <w:spacing w:after="0" w:line="276" w:lineRule="auto"/>
        <w:ind w:left="720" w:hanging="360"/>
        <w:rPr>
          <w:u w:val="none"/>
        </w:rPr>
      </w:pPr>
      <w:r w:rsidDel="00000000" w:rsidR="00000000" w:rsidRPr="00000000">
        <w:rPr>
          <w:rtl w:val="0"/>
        </w:rPr>
        <w:t xml:space="preserve">Visita a las cascadas los Tucanes y la Honda Gachantiva.</w:t>
      </w:r>
      <w:r w:rsidDel="00000000" w:rsidR="00000000" w:rsidRPr="00000000">
        <w:rPr>
          <w:rtl w:val="0"/>
        </w:rPr>
      </w:r>
    </w:p>
    <w:p w:rsidR="00000000" w:rsidDel="00000000" w:rsidP="00000000" w:rsidRDefault="00000000" w:rsidRPr="00000000" w14:paraId="00000031">
      <w:pPr>
        <w:spacing w:after="0" w:line="276" w:lineRule="auto"/>
        <w:ind w:left="0" w:firstLine="0"/>
        <w:rPr/>
      </w:pPr>
      <w:r w:rsidDel="00000000" w:rsidR="00000000" w:rsidRPr="00000000">
        <w:rPr>
          <w:rtl w:val="0"/>
        </w:rPr>
      </w:r>
    </w:p>
    <w:p w:rsidR="00000000" w:rsidDel="00000000" w:rsidP="00000000" w:rsidRDefault="00000000" w:rsidRPr="00000000" w14:paraId="00000032">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33">
      <w:pPr>
        <w:spacing w:after="0" w:line="276" w:lineRule="auto"/>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al 8  Enero.</w:t>
      </w:r>
    </w:p>
    <w:p w:rsidR="00000000" w:rsidDel="00000000" w:rsidP="00000000" w:rsidRDefault="00000000" w:rsidRPr="00000000" w14:paraId="00000034">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Sencilla (1 pax) - Doble (2 pax) cama Doble matrimonial o Twin dos camas sencillas  - Triple (3 pax) tres camas sencillas ó Cama Doble matrimonial + Cama sencilla como adicional.</w:t>
      </w:r>
    </w:p>
    <w:p w:rsidR="00000000" w:rsidDel="00000000" w:rsidP="00000000" w:rsidRDefault="00000000" w:rsidRPr="00000000" w14:paraId="00000035">
      <w:pPr>
        <w:spacing w:after="0" w:line="240" w:lineRule="auto"/>
        <w:jc w:val="both"/>
        <w:rPr/>
      </w:pPr>
      <w:r w:rsidDel="00000000" w:rsidR="00000000" w:rsidRPr="00000000">
        <w:rPr>
          <w:rtl w:val="0"/>
        </w:rPr>
        <w:t xml:space="preserve">*Las salidas del plan son de mínimo 2 personas.</w:t>
      </w:r>
    </w:p>
    <w:p w:rsidR="00000000" w:rsidDel="00000000" w:rsidP="00000000" w:rsidRDefault="00000000" w:rsidRPr="00000000" w14:paraId="00000036">
      <w:pPr>
        <w:spacing w:after="0" w:lineRule="auto"/>
        <w:jc w:val="center"/>
        <w:rPr/>
      </w:pPr>
      <w:r w:rsidDel="00000000" w:rsidR="00000000" w:rsidRPr="00000000">
        <w:rPr>
          <w:rtl w:val="0"/>
        </w:rPr>
      </w:r>
    </w:p>
    <w:p w:rsidR="00000000" w:rsidDel="00000000" w:rsidP="00000000" w:rsidRDefault="00000000" w:rsidRPr="00000000" w14:paraId="00000037">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8">
      <w:pPr>
        <w:spacing w:after="0" w:lineRule="auto"/>
        <w:jc w:val="center"/>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6">
      <w:pP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A">
      <w:pPr>
        <w:spacing w:after="0" w:lineRule="auto"/>
        <w:jc w:val="both"/>
        <w:rPr/>
      </w:pP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C">
      <w:pPr>
        <w:spacing w:after="0" w:lineRule="auto"/>
        <w:jc w:val="both"/>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E">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2">
      <w:pPr>
        <w:spacing w:after="0" w:lineRule="auto"/>
        <w:jc w:val="both"/>
        <w:rPr>
          <w:b w:val="1"/>
        </w:rPr>
      </w:pPr>
      <w:r w:rsidDel="00000000" w:rsidR="00000000" w:rsidRPr="00000000">
        <w:rPr>
          <w:rtl w:val="0"/>
        </w:rPr>
      </w:r>
    </w:p>
    <w:p w:rsidR="00000000" w:rsidDel="00000000" w:rsidP="00000000" w:rsidRDefault="00000000" w:rsidRPr="00000000" w14:paraId="0000005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5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B">
      <w:pPr>
        <w:spacing w:after="0" w:lineRule="auto"/>
        <w:jc w:val="both"/>
        <w:rPr>
          <w:b w:val="1"/>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F">
      <w:pPr>
        <w:spacing w:after="0" w:lineRule="auto"/>
        <w:jc w:val="both"/>
        <w:rPr>
          <w:b w:val="1"/>
        </w:rPr>
      </w:pPr>
      <w:r w:rsidDel="00000000" w:rsidR="00000000" w:rsidRPr="00000000">
        <w:rPr>
          <w:rtl w:val="0"/>
        </w:rPr>
      </w:r>
    </w:p>
    <w:p w:rsidR="00000000" w:rsidDel="00000000" w:rsidP="00000000" w:rsidRDefault="00000000" w:rsidRPr="00000000" w14:paraId="00000060">
      <w:pPr>
        <w:spacing w:after="0" w:lineRule="auto"/>
        <w:jc w:val="both"/>
        <w:rPr>
          <w:b w:val="1"/>
        </w:rPr>
      </w:pPr>
      <w:r w:rsidDel="00000000" w:rsidR="00000000" w:rsidRPr="00000000">
        <w:rPr>
          <w:rtl w:val="0"/>
        </w:rPr>
      </w:r>
    </w:p>
    <w:p w:rsidR="00000000" w:rsidDel="00000000" w:rsidP="00000000" w:rsidRDefault="00000000" w:rsidRPr="00000000" w14:paraId="00000061">
      <w:pPr>
        <w:spacing w:after="0" w:lineRule="auto"/>
        <w:jc w:val="both"/>
        <w:rPr>
          <w:b w:val="1"/>
        </w:rPr>
      </w:pP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8">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69">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D">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E">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F">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70">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74">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5">
      <w:pPr>
        <w:spacing w:after="0" w:lineRule="auto"/>
        <w:jc w:val="both"/>
        <w:rPr>
          <w:b w:val="1"/>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79">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A">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B">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C">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E">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F">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80">
      <w:pPr>
        <w:spacing w:after="0" w:lineRule="auto"/>
        <w:jc w:val="both"/>
        <w:rPr/>
      </w:pPr>
      <w:r w:rsidDel="00000000" w:rsidR="00000000" w:rsidRPr="00000000">
        <w:rPr>
          <w:rtl w:val="0"/>
        </w:rPr>
        <w:t xml:space="preserve"> </w:t>
      </w:r>
    </w:p>
    <w:p w:rsidR="00000000" w:rsidDel="00000000" w:rsidP="00000000" w:rsidRDefault="00000000" w:rsidRPr="00000000" w14:paraId="00000081">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85">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6">
      <w:pPr>
        <w:spacing w:after="0" w:lineRule="auto"/>
        <w:jc w:val="both"/>
        <w:rPr>
          <w:b w:val="1"/>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9">
      <w:pPr>
        <w:spacing w:after="0" w:lineRule="auto"/>
        <w:jc w:val="both"/>
        <w:rPr>
          <w:b w:val="1"/>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C">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D">
      <w:pPr>
        <w:spacing w:after="0" w:lineRule="auto"/>
        <w:jc w:val="both"/>
        <w:rPr/>
      </w:pP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90">
      <w:pPr>
        <w:spacing w:after="0" w:lineRule="auto"/>
        <w:jc w:val="both"/>
        <w:rPr/>
      </w:pP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93">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96">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sFnKy+wEK3NSzhXbezD3eA5fg==">CgMxLjAyCGguZ2pkZ3hzOAByITFZdmt2NkxDQjZaakVabS04ZFdONnA5WTI5TlZvTDZObw==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