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GRU001 - FÓRMULA 1 GRAN PREMIO DE SAO PAULO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04 NOCHES/ 05 DÍAS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VIAJE GARANTIZADO DEL 06 AL 10 DE NOVIEMBRE DE 2025</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 DESDE USD 590 EN ACOMODACIÓN TRIPLE</w:t>
      </w:r>
    </w:p>
    <w:p w:rsidR="00000000" w:rsidDel="00000000" w:rsidP="00000000" w:rsidRDefault="00000000" w:rsidRPr="00000000" w14:paraId="00000005">
      <w:pPr>
        <w:spacing w:after="0" w:line="240" w:lineRule="auto"/>
        <w:jc w:val="center"/>
        <w:rPr>
          <w:b w:val="1"/>
        </w:rPr>
      </w:pPr>
      <w:r w:rsidDel="00000000" w:rsidR="00000000" w:rsidRPr="00000000">
        <w:rPr>
          <w:b w:val="1"/>
        </w:rPr>
        <w:drawing>
          <wp:inline distB="114300" distT="114300" distL="114300" distR="114300">
            <wp:extent cx="2796326" cy="1580532"/>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796326" cy="1580532"/>
                    </a:xfrm>
                    <a:prstGeom prst="rect"/>
                    <a:ln/>
                  </pic:spPr>
                </pic:pic>
              </a:graphicData>
            </a:graphic>
          </wp:inline>
        </w:drawing>
      </w:r>
      <w:r w:rsidDel="00000000" w:rsidR="00000000" w:rsidRPr="00000000">
        <w:rPr>
          <w:b w:val="1"/>
        </w:rPr>
        <w:drawing>
          <wp:inline distB="114300" distT="114300" distL="114300" distR="114300">
            <wp:extent cx="2066579" cy="1724738"/>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66579" cy="172473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Vive la pasión por la velocidad en el corazón de Brasil, en el Autódromo de Interlagos, escenario de los momentos más inolvidables de la Fórmula 1. Un circuito legendario que combina curvas desafiantes, rectas emocionantes y la energía contagiosa de los fanáticos brasileños, que hacen la carrera una celebración única del deporte. Además de la carrera, GP Brasil ofrece un ambiente vibrante, con atracciones, gastronomía y mucho más, lo que hace de este momento mucho más que una carrera: ¡Es una verdadera fiesta de velocidad!</w:t>
      </w:r>
    </w:p>
    <w:p w:rsidR="00000000" w:rsidDel="00000000" w:rsidP="00000000" w:rsidRDefault="00000000" w:rsidRPr="00000000" w14:paraId="00000008">
      <w:pPr>
        <w:spacing w:after="0" w:line="24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TARIFA DE HOTELES POR PERSONA EN USD </w:t>
      </w:r>
    </w:p>
    <w:tbl>
      <w:tblPr>
        <w:tblStyle w:val="Table1"/>
        <w:tblW w:w="945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3300"/>
        <w:gridCol w:w="1695"/>
        <w:gridCol w:w="1665"/>
        <w:gridCol w:w="1425"/>
        <w:gridCol w:w="1365"/>
        <w:tblGridChange w:id="0">
          <w:tblGrid>
            <w:gridCol w:w="3300"/>
            <w:gridCol w:w="1695"/>
            <w:gridCol w:w="1665"/>
            <w:gridCol w:w="1425"/>
            <w:gridCol w:w="1365"/>
          </w:tblGrid>
        </w:tblGridChange>
      </w:tblGrid>
      <w:tr>
        <w:trPr>
          <w:cantSplit w:val="0"/>
          <w:trHeight w:val="27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B">
            <w:pPr>
              <w:spacing w:after="0" w:line="240" w:lineRule="auto"/>
              <w:jc w:val="center"/>
              <w:rPr/>
            </w:pPr>
            <w:r w:rsidDel="00000000" w:rsidR="00000000" w:rsidRPr="00000000">
              <w:rPr>
                <w:b w:val="1"/>
                <w:rtl w:val="0"/>
              </w:rPr>
              <w:t xml:space="preserve">HOTEL</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D">
            <w:pPr>
              <w:spacing w:after="0" w:line="240" w:lineRule="auto"/>
              <w:jc w:val="center"/>
              <w:rPr/>
            </w:pPr>
            <w:r w:rsidDel="00000000" w:rsidR="00000000" w:rsidRPr="00000000">
              <w:rPr>
                <w:b w:val="1"/>
                <w:rtl w:val="0"/>
              </w:rPr>
              <w:t xml:space="preserve">SENCILLA (1 PAX)</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E">
            <w:pPr>
              <w:spacing w:after="0" w:line="240" w:lineRule="auto"/>
              <w:jc w:val="center"/>
              <w:rPr/>
            </w:pPr>
            <w:r w:rsidDel="00000000" w:rsidR="00000000" w:rsidRPr="00000000">
              <w:rPr>
                <w:b w:val="1"/>
                <w:rtl w:val="0"/>
              </w:rPr>
              <w:t xml:space="preserve">DOBLE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F">
            <w:pPr>
              <w:spacing w:after="0" w:line="240" w:lineRule="auto"/>
              <w:jc w:val="center"/>
              <w:rPr/>
            </w:pPr>
            <w:r w:rsidDel="00000000" w:rsidR="00000000" w:rsidRPr="00000000">
              <w:rPr>
                <w:b w:val="1"/>
                <w:rtl w:val="0"/>
              </w:rPr>
              <w:t xml:space="preserve">TRIPLE</w:t>
            </w:r>
            <w:r w:rsidDel="00000000" w:rsidR="00000000" w:rsidRPr="00000000">
              <w:rPr>
                <w:rtl w:val="0"/>
              </w:rPr>
            </w:r>
          </w:p>
        </w:tc>
      </w:tr>
      <w:tr>
        <w:trPr>
          <w:cantSplit w:val="0"/>
          <w:trHeight w:val="123"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10">
            <w:pPr>
              <w:spacing w:after="0" w:line="240" w:lineRule="auto"/>
              <w:rPr/>
            </w:pPr>
            <w:r w:rsidDel="00000000" w:rsidR="00000000" w:rsidRPr="00000000">
              <w:rPr>
                <w:rtl w:val="0"/>
              </w:rPr>
              <w:t xml:space="preserve">DELPLAZA EXCELSIOR SÃO PAULO</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1.140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620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590</w:t>
            </w:r>
          </w:p>
        </w:tc>
      </w:tr>
      <w:tr>
        <w:trPr>
          <w:cantSplit w:val="0"/>
          <w:trHeight w:val="200"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15">
            <w:pPr>
              <w:spacing w:after="0" w:line="240" w:lineRule="auto"/>
              <w:rPr/>
            </w:pPr>
            <w:r w:rsidDel="00000000" w:rsidR="00000000" w:rsidRPr="00000000">
              <w:rPr>
                <w:rtl w:val="0"/>
              </w:rPr>
              <w:t xml:space="preserve">RAMADA ENCORE TIRADENTES</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Económico</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1.180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670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N/A</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A">
            <w:pPr>
              <w:spacing w:after="0" w:line="240" w:lineRule="auto"/>
              <w:rPr/>
            </w:pPr>
            <w:r w:rsidDel="00000000" w:rsidR="00000000" w:rsidRPr="00000000">
              <w:rPr>
                <w:rtl w:val="0"/>
              </w:rPr>
              <w:t xml:space="preserve">PARAISO SUITES BY CHARLIE</w:t>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1B">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1C">
            <w:pPr>
              <w:spacing w:after="0" w:line="240" w:lineRule="auto"/>
              <w:jc w:val="center"/>
              <w:rPr/>
            </w:pPr>
            <w:r w:rsidDel="00000000" w:rsidR="00000000" w:rsidRPr="00000000">
              <w:rPr>
                <w:rtl w:val="0"/>
              </w:rPr>
              <w:t xml:space="preserve">1.210</w:t>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1D">
            <w:pPr>
              <w:spacing w:after="0" w:line="240" w:lineRule="auto"/>
              <w:jc w:val="center"/>
              <w:rPr/>
            </w:pPr>
            <w:r w:rsidDel="00000000" w:rsidR="00000000" w:rsidRPr="00000000">
              <w:rPr>
                <w:rtl w:val="0"/>
              </w:rPr>
              <w:t xml:space="preserve">660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01E">
            <w:pPr>
              <w:spacing w:after="0" w:line="240" w:lineRule="auto"/>
              <w:jc w:val="center"/>
              <w:rPr/>
            </w:pPr>
            <w:r w:rsidDel="00000000" w:rsidR="00000000" w:rsidRPr="00000000">
              <w:rPr>
                <w:rtl w:val="0"/>
              </w:rPr>
              <w:t xml:space="preserve">610</w:t>
            </w:r>
          </w:p>
        </w:tc>
      </w:tr>
      <w:tr>
        <w:trPr>
          <w:cantSplit w:val="0"/>
          <w:trHeight w:val="276"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1F">
            <w:pPr>
              <w:spacing w:after="0" w:line="240" w:lineRule="auto"/>
              <w:rPr/>
            </w:pPr>
            <w:r w:rsidDel="00000000" w:rsidR="00000000" w:rsidRPr="00000000">
              <w:rPr>
                <w:rtl w:val="0"/>
              </w:rPr>
              <w:t xml:space="preserve">TRANSAMERICA NOVA PAULISTA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1.580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840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730</w:t>
            </w:r>
          </w:p>
        </w:tc>
      </w:tr>
      <w:tr>
        <w:trPr>
          <w:cantSplit w:val="0"/>
          <w:trHeight w:val="17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24">
            <w:pPr>
              <w:spacing w:after="0" w:line="240" w:lineRule="auto"/>
              <w:rPr/>
            </w:pPr>
            <w:r w:rsidDel="00000000" w:rsidR="00000000" w:rsidRPr="00000000">
              <w:rPr>
                <w:rtl w:val="0"/>
              </w:rPr>
              <w:t xml:space="preserve">GREEN PLACE IBIRAPUERA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1.590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850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8">
            <w:pPr>
              <w:spacing w:after="0" w:line="240" w:lineRule="auto"/>
              <w:jc w:val="center"/>
              <w:rPr/>
            </w:pPr>
            <w:r w:rsidDel="00000000" w:rsidR="00000000" w:rsidRPr="00000000">
              <w:rPr>
                <w:rtl w:val="0"/>
              </w:rPr>
              <w:t xml:space="preserve">740</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9">
            <w:pPr>
              <w:spacing w:after="0" w:line="240" w:lineRule="auto"/>
              <w:rPr/>
            </w:pPr>
            <w:r w:rsidDel="00000000" w:rsidR="00000000" w:rsidRPr="00000000">
              <w:rPr>
                <w:rtl w:val="0"/>
              </w:rPr>
              <w:t xml:space="preserve">PESTANA SÃO PAULO</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A">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B">
            <w:pPr>
              <w:spacing w:after="0" w:line="240" w:lineRule="auto"/>
              <w:jc w:val="center"/>
              <w:rPr/>
            </w:pPr>
            <w:r w:rsidDel="00000000" w:rsidR="00000000" w:rsidRPr="00000000">
              <w:rPr>
                <w:rtl w:val="0"/>
              </w:rPr>
              <w:t xml:space="preserve">1.660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C">
            <w:pPr>
              <w:spacing w:after="0" w:line="240" w:lineRule="auto"/>
              <w:jc w:val="center"/>
              <w:rPr/>
            </w:pPr>
            <w:r w:rsidDel="00000000" w:rsidR="00000000" w:rsidRPr="00000000">
              <w:rPr>
                <w:rtl w:val="0"/>
              </w:rPr>
              <w:t xml:space="preserve">884</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D">
            <w:pPr>
              <w:spacing w:after="0" w:line="240" w:lineRule="auto"/>
              <w:jc w:val="center"/>
              <w:rPr/>
            </w:pPr>
            <w:r w:rsidDel="00000000" w:rsidR="00000000" w:rsidRPr="00000000">
              <w:rPr>
                <w:rtl w:val="0"/>
              </w:rPr>
              <w:t xml:space="preserve">760</w:t>
            </w:r>
          </w:p>
        </w:tc>
      </w:tr>
      <w:tr>
        <w:trPr>
          <w:cantSplit w:val="0"/>
          <w:trHeight w:val="238.554687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2E">
            <w:pPr>
              <w:spacing w:after="0" w:line="240" w:lineRule="auto"/>
              <w:rPr/>
            </w:pPr>
            <w:r w:rsidDel="00000000" w:rsidR="00000000" w:rsidRPr="00000000">
              <w:rPr>
                <w:rtl w:val="0"/>
              </w:rPr>
              <w:t xml:space="preserve">HIGIENÓPOLIS BY MELIÁ</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F">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0">
            <w:pPr>
              <w:spacing w:after="0" w:line="240" w:lineRule="auto"/>
              <w:jc w:val="center"/>
              <w:rPr/>
            </w:pPr>
            <w:r w:rsidDel="00000000" w:rsidR="00000000" w:rsidRPr="00000000">
              <w:rPr>
                <w:rtl w:val="0"/>
              </w:rPr>
              <w:t xml:space="preserve">1.690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1">
            <w:pPr>
              <w:spacing w:after="0" w:line="240" w:lineRule="auto"/>
              <w:jc w:val="center"/>
              <w:rPr/>
            </w:pPr>
            <w:r w:rsidDel="00000000" w:rsidR="00000000" w:rsidRPr="00000000">
              <w:rPr>
                <w:rtl w:val="0"/>
              </w:rPr>
              <w:t xml:space="preserve">900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2">
            <w:pPr>
              <w:spacing w:after="0" w:line="240" w:lineRule="auto"/>
              <w:jc w:val="center"/>
              <w:rPr/>
            </w:pPr>
            <w:r w:rsidDel="00000000" w:rsidR="00000000" w:rsidRPr="00000000">
              <w:rPr>
                <w:rtl w:val="0"/>
              </w:rPr>
              <w:t xml:space="preserve">N/A</w:t>
            </w:r>
          </w:p>
        </w:tc>
      </w:tr>
      <w:tr>
        <w:trPr>
          <w:cantSplit w:val="0"/>
          <w:trHeight w:val="16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33">
            <w:pPr>
              <w:spacing w:after="0" w:line="240" w:lineRule="auto"/>
              <w:rPr/>
            </w:pPr>
            <w:r w:rsidDel="00000000" w:rsidR="00000000" w:rsidRPr="00000000">
              <w:rPr>
                <w:rtl w:val="0"/>
              </w:rPr>
              <w:t xml:space="preserve">MERCURE SÃO PAULO PAULISTA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5">
            <w:pPr>
              <w:spacing w:after="0" w:line="240" w:lineRule="auto"/>
              <w:jc w:val="center"/>
              <w:rPr/>
            </w:pPr>
            <w:r w:rsidDel="00000000" w:rsidR="00000000" w:rsidRPr="00000000">
              <w:rPr>
                <w:rtl w:val="0"/>
              </w:rPr>
              <w:t xml:space="preserve">1.767</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6">
            <w:pPr>
              <w:spacing w:after="0" w:line="240" w:lineRule="auto"/>
              <w:jc w:val="center"/>
              <w:rPr/>
            </w:pPr>
            <w:r w:rsidDel="00000000" w:rsidR="00000000" w:rsidRPr="00000000">
              <w:rPr>
                <w:rtl w:val="0"/>
              </w:rPr>
              <w:t xml:space="preserve">920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7">
            <w:pPr>
              <w:spacing w:after="0" w:line="240" w:lineRule="auto"/>
              <w:jc w:val="center"/>
              <w:rPr/>
            </w:pPr>
            <w:r w:rsidDel="00000000" w:rsidR="00000000" w:rsidRPr="00000000">
              <w:rPr>
                <w:rtl w:val="0"/>
              </w:rPr>
              <w:t xml:space="preserve">N/A</w:t>
            </w:r>
          </w:p>
        </w:tc>
      </w:tr>
      <w:tr>
        <w:trPr>
          <w:cantSplit w:val="0"/>
          <w:trHeight w:val="16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38">
            <w:pPr>
              <w:spacing w:after="0" w:line="240" w:lineRule="auto"/>
              <w:rPr/>
            </w:pPr>
            <w:r w:rsidDel="00000000" w:rsidR="00000000" w:rsidRPr="00000000">
              <w:rPr>
                <w:rtl w:val="0"/>
              </w:rPr>
              <w:t xml:space="preserve">MELIÁ IBIRAPUERA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9">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A">
            <w:pPr>
              <w:spacing w:after="0" w:line="240" w:lineRule="auto"/>
              <w:jc w:val="center"/>
              <w:rPr/>
            </w:pPr>
            <w:r w:rsidDel="00000000" w:rsidR="00000000" w:rsidRPr="00000000">
              <w:rPr>
                <w:rtl w:val="0"/>
              </w:rPr>
              <w:t xml:space="preserve">1.820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B">
            <w:pPr>
              <w:spacing w:after="0" w:line="240" w:lineRule="auto"/>
              <w:jc w:val="center"/>
              <w:rPr/>
            </w:pPr>
            <w:r w:rsidDel="00000000" w:rsidR="00000000" w:rsidRPr="00000000">
              <w:rPr>
                <w:rtl w:val="0"/>
              </w:rPr>
              <w:t xml:space="preserve">1.020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C">
            <w:pPr>
              <w:spacing w:after="0" w:line="240" w:lineRule="auto"/>
              <w:jc w:val="center"/>
              <w:rPr/>
            </w:pPr>
            <w:r w:rsidDel="00000000" w:rsidR="00000000" w:rsidRPr="00000000">
              <w:rPr>
                <w:rtl w:val="0"/>
              </w:rPr>
              <w:t xml:space="preserve">N/A</w:t>
            </w:r>
          </w:p>
        </w:tc>
      </w:tr>
      <w:tr>
        <w:trPr>
          <w:cantSplit w:val="0"/>
          <w:trHeight w:val="16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3D">
            <w:pPr>
              <w:spacing w:after="0" w:line="240" w:lineRule="auto"/>
              <w:rPr/>
            </w:pPr>
            <w:r w:rsidDel="00000000" w:rsidR="00000000" w:rsidRPr="00000000">
              <w:rPr>
                <w:rtl w:val="0"/>
              </w:rPr>
              <w:t xml:space="preserve">WYNDHAM SÃO PAULO PAULISTA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E">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F">
            <w:pPr>
              <w:spacing w:after="0" w:line="240" w:lineRule="auto"/>
              <w:jc w:val="center"/>
              <w:rPr/>
            </w:pPr>
            <w:r w:rsidDel="00000000" w:rsidR="00000000" w:rsidRPr="00000000">
              <w:rPr>
                <w:rtl w:val="0"/>
              </w:rPr>
              <w:t xml:space="preserve">1.830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0">
            <w:pPr>
              <w:spacing w:after="0" w:line="240" w:lineRule="auto"/>
              <w:jc w:val="center"/>
              <w:rPr/>
            </w:pPr>
            <w:r w:rsidDel="00000000" w:rsidR="00000000" w:rsidRPr="00000000">
              <w:rPr>
                <w:rtl w:val="0"/>
              </w:rPr>
              <w:t xml:space="preserve">1.030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1">
            <w:pPr>
              <w:spacing w:after="0" w:line="240" w:lineRule="auto"/>
              <w:jc w:val="center"/>
              <w:rPr/>
            </w:pPr>
            <w:r w:rsidDel="00000000" w:rsidR="00000000" w:rsidRPr="00000000">
              <w:rPr>
                <w:rtl w:val="0"/>
              </w:rPr>
              <w:t xml:space="preserve">N/A</w:t>
            </w:r>
          </w:p>
        </w:tc>
      </w:tr>
      <w:tr>
        <w:trPr>
          <w:cantSplit w:val="0"/>
          <w:trHeight w:val="16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42">
            <w:pPr>
              <w:spacing w:after="0" w:line="240" w:lineRule="auto"/>
              <w:rPr/>
            </w:pPr>
            <w:r w:rsidDel="00000000" w:rsidR="00000000" w:rsidRPr="00000000">
              <w:rPr>
                <w:rtl w:val="0"/>
              </w:rPr>
              <w:t xml:space="preserve">HOTEL LAGHETTO SÃO PAULO</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3">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4">
            <w:pPr>
              <w:spacing w:after="0" w:line="240" w:lineRule="auto"/>
              <w:jc w:val="center"/>
              <w:rPr/>
            </w:pPr>
            <w:r w:rsidDel="00000000" w:rsidR="00000000" w:rsidRPr="00000000">
              <w:rPr>
                <w:rtl w:val="0"/>
              </w:rPr>
              <w:t xml:space="preserve">1.850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5">
            <w:pPr>
              <w:spacing w:after="0" w:line="240" w:lineRule="auto"/>
              <w:jc w:val="center"/>
              <w:rPr/>
            </w:pPr>
            <w:r w:rsidDel="00000000" w:rsidR="00000000" w:rsidRPr="00000000">
              <w:rPr>
                <w:rtl w:val="0"/>
              </w:rPr>
              <w:t xml:space="preserve">1.020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6">
            <w:pPr>
              <w:spacing w:after="0" w:line="240" w:lineRule="auto"/>
              <w:jc w:val="center"/>
              <w:rPr/>
            </w:pPr>
            <w:r w:rsidDel="00000000" w:rsidR="00000000" w:rsidRPr="00000000">
              <w:rPr>
                <w:rtl w:val="0"/>
              </w:rPr>
              <w:t xml:space="preserve">N/A</w:t>
            </w:r>
          </w:p>
        </w:tc>
      </w:tr>
      <w:tr>
        <w:trPr>
          <w:cantSplit w:val="0"/>
          <w:trHeight w:val="16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47">
            <w:pPr>
              <w:spacing w:after="0" w:line="240" w:lineRule="auto"/>
              <w:rPr/>
            </w:pPr>
            <w:r w:rsidDel="00000000" w:rsidR="00000000" w:rsidRPr="00000000">
              <w:rPr>
                <w:rtl w:val="0"/>
              </w:rPr>
              <w:t xml:space="preserve">NOVOTEL SÃO PAULO JARDINS</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1.870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980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B">
            <w:pPr>
              <w:spacing w:after="0" w:line="240" w:lineRule="auto"/>
              <w:jc w:val="center"/>
              <w:rPr/>
            </w:pPr>
            <w:r w:rsidDel="00000000" w:rsidR="00000000" w:rsidRPr="00000000">
              <w:rPr>
                <w:rtl w:val="0"/>
              </w:rPr>
              <w:t xml:space="preserve">N/A</w:t>
            </w:r>
          </w:p>
        </w:tc>
      </w:tr>
      <w:tr>
        <w:trPr>
          <w:cantSplit w:val="0"/>
          <w:trHeight w:val="16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4C">
            <w:pPr>
              <w:spacing w:after="0" w:line="240" w:lineRule="auto"/>
              <w:rPr/>
            </w:pPr>
            <w:r w:rsidDel="00000000" w:rsidR="00000000" w:rsidRPr="00000000">
              <w:rPr>
                <w:rtl w:val="0"/>
              </w:rPr>
              <w:t xml:space="preserve">BLUE TREE PREMIUM PAULISTA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D">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2.430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F">
            <w:pPr>
              <w:spacing w:after="0" w:line="240" w:lineRule="auto"/>
              <w:jc w:val="center"/>
              <w:rPr/>
            </w:pPr>
            <w:r w:rsidDel="00000000" w:rsidR="00000000" w:rsidRPr="00000000">
              <w:rPr>
                <w:rtl w:val="0"/>
              </w:rPr>
              <w:t xml:space="preserve">1.320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0">
            <w:pPr>
              <w:spacing w:after="0" w:line="240" w:lineRule="auto"/>
              <w:jc w:val="center"/>
              <w:rPr/>
            </w:pPr>
            <w:r w:rsidDel="00000000" w:rsidR="00000000" w:rsidRPr="00000000">
              <w:rPr>
                <w:rtl w:val="0"/>
              </w:rPr>
              <w:t xml:space="preserve">N/A</w:t>
            </w:r>
          </w:p>
        </w:tc>
      </w:tr>
    </w:tbl>
    <w:p w:rsidR="00000000" w:rsidDel="00000000" w:rsidP="00000000" w:rsidRDefault="00000000" w:rsidRPr="00000000" w14:paraId="00000051">
      <w:pPr>
        <w:spacing w:after="0" w:line="240" w:lineRule="auto"/>
        <w:jc w:val="center"/>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rtl w:val="0"/>
        </w:rPr>
      </w:r>
    </w:p>
    <w:p w:rsidR="00000000" w:rsidDel="00000000" w:rsidP="00000000" w:rsidRDefault="00000000" w:rsidRPr="00000000" w14:paraId="00000053">
      <w:pPr>
        <w:spacing w:after="0" w:line="24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54">
      <w:pPr>
        <w:numPr>
          <w:ilvl w:val="0"/>
          <w:numId w:val="4"/>
        </w:numPr>
        <w:spacing w:after="0" w:line="240" w:lineRule="auto"/>
        <w:ind w:left="720" w:hanging="360"/>
        <w:jc w:val="both"/>
      </w:pPr>
      <w:r w:rsidDel="00000000" w:rsidR="00000000" w:rsidRPr="00000000">
        <w:rPr>
          <w:rtl w:val="0"/>
        </w:rPr>
        <w:t xml:space="preserve">4 Noches de alojamiento con desayuno e impuestos obligatorios incluidos.</w:t>
      </w:r>
    </w:p>
    <w:p w:rsidR="00000000" w:rsidDel="00000000" w:rsidP="00000000" w:rsidRDefault="00000000" w:rsidRPr="00000000" w14:paraId="00000055">
      <w:pPr>
        <w:numPr>
          <w:ilvl w:val="0"/>
          <w:numId w:val="4"/>
        </w:numPr>
        <w:spacing w:after="0" w:line="240" w:lineRule="auto"/>
        <w:ind w:left="720" w:hanging="360"/>
        <w:jc w:val="both"/>
      </w:pPr>
      <w:r w:rsidDel="00000000" w:rsidR="00000000" w:rsidRPr="00000000">
        <w:rPr>
          <w:rtl w:val="0"/>
        </w:rPr>
        <w:t xml:space="preserve">Transfer Airport GRU / Htl / Airport GRU – en regular.</w:t>
      </w:r>
    </w:p>
    <w:p w:rsidR="00000000" w:rsidDel="00000000" w:rsidP="00000000" w:rsidRDefault="00000000" w:rsidRPr="00000000" w14:paraId="00000056">
      <w:pPr>
        <w:numPr>
          <w:ilvl w:val="0"/>
          <w:numId w:val="4"/>
        </w:numPr>
        <w:spacing w:after="0" w:line="240" w:lineRule="auto"/>
        <w:ind w:left="720" w:hanging="360"/>
        <w:jc w:val="both"/>
      </w:pPr>
      <w:r w:rsidDel="00000000" w:rsidR="00000000" w:rsidRPr="00000000">
        <w:rPr>
          <w:rtl w:val="0"/>
        </w:rPr>
        <w:t xml:space="preserve">Transfer Hotel / Autodromo / Hotel - en regular (para 3 días de evento: Viernes, Sábado, Domingo).</w:t>
      </w:r>
    </w:p>
    <w:p w:rsidR="00000000" w:rsidDel="00000000" w:rsidP="00000000" w:rsidRDefault="00000000" w:rsidRPr="00000000" w14:paraId="00000057">
      <w:pPr>
        <w:numPr>
          <w:ilvl w:val="0"/>
          <w:numId w:val="4"/>
        </w:numPr>
        <w:spacing w:after="0" w:line="240" w:lineRule="auto"/>
        <w:ind w:left="720" w:hanging="360"/>
        <w:jc w:val="both"/>
      </w:pPr>
      <w:r w:rsidDel="00000000" w:rsidR="00000000" w:rsidRPr="00000000">
        <w:rPr>
          <w:rtl w:val="0"/>
        </w:rPr>
        <w:t xml:space="preserve">Kit Autódromo (01 bolsa, protector de oídos y 03 capas de lluvia).</w:t>
      </w:r>
    </w:p>
    <w:p w:rsidR="00000000" w:rsidDel="00000000" w:rsidP="00000000" w:rsidRDefault="00000000" w:rsidRPr="00000000" w14:paraId="00000058">
      <w:pPr>
        <w:numPr>
          <w:ilvl w:val="0"/>
          <w:numId w:val="4"/>
        </w:numPr>
        <w:spacing w:after="0" w:line="240" w:lineRule="auto"/>
        <w:ind w:left="720" w:hanging="360"/>
        <w:jc w:val="both"/>
      </w:pPr>
      <w:r w:rsidDel="00000000" w:rsidR="00000000" w:rsidRPr="00000000">
        <w:rPr>
          <w:rtl w:val="0"/>
        </w:rPr>
        <w:t xml:space="preserve">Suplemento para 1 pax viajando solo: U $210,00.</w:t>
      </w:r>
    </w:p>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spacing w:after="0" w:line="240" w:lineRule="auto"/>
        <w:jc w:val="both"/>
        <w:rPr>
          <w:b w:val="1"/>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NO INCLUYE: </w:t>
      </w:r>
    </w:p>
    <w:p w:rsidR="00000000" w:rsidDel="00000000" w:rsidP="00000000" w:rsidRDefault="00000000" w:rsidRPr="00000000" w14:paraId="0000005C">
      <w:pPr>
        <w:numPr>
          <w:ilvl w:val="0"/>
          <w:numId w:val="6"/>
        </w:numPr>
        <w:spacing w:after="0" w:line="240" w:lineRule="auto"/>
        <w:ind w:left="720" w:hanging="360"/>
        <w:jc w:val="both"/>
      </w:pPr>
      <w:r w:rsidDel="00000000" w:rsidR="00000000" w:rsidRPr="00000000">
        <w:rPr>
          <w:rtl w:val="0"/>
        </w:rPr>
        <w:t xml:space="preserve">Tiquete aéreo (consulte nuestras tarifa especiales)</w:t>
      </w:r>
    </w:p>
    <w:p w:rsidR="00000000" w:rsidDel="00000000" w:rsidP="00000000" w:rsidRDefault="00000000" w:rsidRPr="00000000" w14:paraId="0000005D">
      <w:pPr>
        <w:numPr>
          <w:ilvl w:val="0"/>
          <w:numId w:val="6"/>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5E">
      <w:pPr>
        <w:numPr>
          <w:ilvl w:val="0"/>
          <w:numId w:val="6"/>
        </w:numPr>
        <w:spacing w:after="0" w:line="240" w:lineRule="auto"/>
        <w:ind w:left="720" w:hanging="360"/>
        <w:jc w:val="both"/>
      </w:pPr>
      <w:r w:rsidDel="00000000" w:rsidR="00000000" w:rsidRPr="00000000">
        <w:rPr>
          <w:rtl w:val="0"/>
        </w:rPr>
        <w:t xml:space="preserve">Gastos y servicios no especificados en la tarifa.</w:t>
      </w:r>
    </w:p>
    <w:p w:rsidR="00000000" w:rsidDel="00000000" w:rsidP="00000000" w:rsidRDefault="00000000" w:rsidRPr="00000000" w14:paraId="0000005F">
      <w:pPr>
        <w:numPr>
          <w:ilvl w:val="0"/>
          <w:numId w:val="6"/>
        </w:numPr>
        <w:spacing w:after="0" w:line="240" w:lineRule="auto"/>
        <w:ind w:left="720" w:hanging="360"/>
        <w:jc w:val="both"/>
      </w:pPr>
      <w:r w:rsidDel="00000000" w:rsidR="00000000" w:rsidRPr="00000000">
        <w:rPr>
          <w:rtl w:val="0"/>
        </w:rPr>
        <w:t xml:space="preserve">Propinas a maleteros en aeropuerto, botones, camaristas, etc.</w:t>
      </w:r>
    </w:p>
    <w:p w:rsidR="00000000" w:rsidDel="00000000" w:rsidP="00000000" w:rsidRDefault="00000000" w:rsidRPr="00000000" w14:paraId="00000060">
      <w:pPr>
        <w:spacing w:after="0" w:line="240" w:lineRule="auto"/>
        <w:jc w:val="center"/>
        <w:rPr>
          <w:b w:val="1"/>
        </w:rPr>
      </w:pPr>
      <w:r w:rsidDel="00000000" w:rsidR="00000000" w:rsidRPr="00000000">
        <w:rPr>
          <w:rtl w:val="0"/>
        </w:rPr>
      </w:r>
    </w:p>
    <w:p w:rsidR="00000000" w:rsidDel="00000000" w:rsidP="00000000" w:rsidRDefault="00000000" w:rsidRPr="00000000" w14:paraId="00000061">
      <w:pPr>
        <w:spacing w:after="0" w:line="240" w:lineRule="auto"/>
        <w:jc w:val="center"/>
        <w:rPr>
          <w:b w:val="1"/>
        </w:rPr>
      </w:pPr>
      <w:r w:rsidDel="00000000" w:rsidR="00000000" w:rsidRPr="00000000">
        <w:rPr>
          <w:rtl w:val="0"/>
        </w:rPr>
      </w:r>
    </w:p>
    <w:p w:rsidR="00000000" w:rsidDel="00000000" w:rsidP="00000000" w:rsidRDefault="00000000" w:rsidRPr="00000000" w14:paraId="00000062">
      <w:pPr>
        <w:spacing w:after="0" w:line="240" w:lineRule="auto"/>
        <w:jc w:val="center"/>
        <w:rPr>
          <w:b w:val="1"/>
        </w:rPr>
      </w:pPr>
      <w:r w:rsidDel="00000000" w:rsidR="00000000" w:rsidRPr="00000000">
        <w:rPr>
          <w:b w:val="1"/>
          <w:rtl w:val="0"/>
        </w:rPr>
        <w:t xml:space="preserve">INGRESOS DE FÓRMULA 1 POR PERSONA EN USD</w:t>
      </w:r>
    </w:p>
    <w:tbl>
      <w:tblPr>
        <w:tblStyle w:val="Table2"/>
        <w:tblW w:w="549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3105"/>
        <w:gridCol w:w="2385"/>
        <w:tblGridChange w:id="0">
          <w:tblGrid>
            <w:gridCol w:w="3105"/>
            <w:gridCol w:w="2385"/>
          </w:tblGrid>
        </w:tblGridChange>
      </w:tblGrid>
      <w:tr>
        <w:trPr>
          <w:cantSplit w:val="0"/>
          <w:trHeight w:val="276"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3">
            <w:pPr>
              <w:spacing w:after="0" w:line="240" w:lineRule="auto"/>
              <w:jc w:val="center"/>
              <w:rPr/>
            </w:pPr>
            <w:r w:rsidDel="00000000" w:rsidR="00000000" w:rsidRPr="00000000">
              <w:rPr>
                <w:b w:val="1"/>
                <w:rtl w:val="0"/>
              </w:rPr>
              <w:t xml:space="preserve">SECTOR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5.0" w:type="dxa"/>
              <w:left w:w="10.0" w:type="dxa"/>
              <w:bottom w:w="15.0" w:type="dxa"/>
              <w:right w:w="15.0" w:type="dxa"/>
            </w:tcMar>
            <w:vAlign w:val="center"/>
          </w:tcPr>
          <w:p w:rsidR="00000000" w:rsidDel="00000000" w:rsidP="00000000" w:rsidRDefault="00000000" w:rsidRPr="00000000" w14:paraId="00000064">
            <w:pPr>
              <w:spacing w:after="0" w:line="240" w:lineRule="auto"/>
              <w:jc w:val="center"/>
              <w:rPr/>
            </w:pPr>
            <w:r w:rsidDel="00000000" w:rsidR="00000000" w:rsidRPr="00000000">
              <w:rPr>
                <w:b w:val="1"/>
                <w:rtl w:val="0"/>
              </w:rPr>
              <w:t xml:space="preserve">TARIFA</w:t>
            </w:r>
            <w:r w:rsidDel="00000000" w:rsidR="00000000" w:rsidRPr="00000000">
              <w:rPr>
                <w:rtl w:val="0"/>
              </w:rPr>
            </w:r>
          </w:p>
        </w:tc>
      </w:tr>
      <w:tr>
        <w:trPr>
          <w:cantSplit w:val="0"/>
          <w:trHeight w:val="123"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5">
            <w:pPr>
              <w:spacing w:after="0" w:line="240" w:lineRule="auto"/>
              <w:jc w:val="center"/>
              <w:rPr/>
            </w:pPr>
            <w:r w:rsidDel="00000000" w:rsidR="00000000" w:rsidRPr="00000000">
              <w:rPr>
                <w:rtl w:val="0"/>
              </w:rPr>
              <w:t xml:space="preserve">G</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vAlign w:val="center"/>
          </w:tcPr>
          <w:p w:rsidR="00000000" w:rsidDel="00000000" w:rsidP="00000000" w:rsidRDefault="00000000" w:rsidRPr="00000000" w14:paraId="00000066">
            <w:pPr>
              <w:spacing w:after="0" w:line="240" w:lineRule="auto"/>
              <w:jc w:val="center"/>
              <w:rPr/>
            </w:pPr>
            <w:r w:rsidDel="00000000" w:rsidR="00000000" w:rsidRPr="00000000">
              <w:rPr>
                <w:rtl w:val="0"/>
              </w:rPr>
              <w:t xml:space="preserve">280</w:t>
            </w:r>
          </w:p>
        </w:tc>
      </w:tr>
      <w:tr>
        <w:trPr>
          <w:cantSplit w:val="0"/>
          <w:trHeight w:val="2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7">
            <w:pPr>
              <w:spacing w:after="0" w:line="240" w:lineRule="auto"/>
              <w:jc w:val="center"/>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vAlign w:val="center"/>
          </w:tcPr>
          <w:p w:rsidR="00000000" w:rsidDel="00000000" w:rsidP="00000000" w:rsidRDefault="00000000" w:rsidRPr="00000000" w14:paraId="00000068">
            <w:pPr>
              <w:spacing w:after="0" w:line="240" w:lineRule="auto"/>
              <w:jc w:val="center"/>
              <w:rPr/>
            </w:pPr>
            <w:r w:rsidDel="00000000" w:rsidR="00000000" w:rsidRPr="00000000">
              <w:rPr>
                <w:rtl w:val="0"/>
              </w:rPr>
              <w:t xml:space="preserve">420</w:t>
            </w:r>
          </w:p>
        </w:tc>
      </w:tr>
      <w:tr>
        <w:trPr>
          <w:cantSplit w:val="0"/>
          <w:trHeight w:val="2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9">
            <w:pPr>
              <w:spacing w:after="0" w:line="240" w:lineRule="auto"/>
              <w:jc w:val="center"/>
              <w:rPr/>
            </w:pPr>
            <w:r w:rsidDel="00000000" w:rsidR="00000000" w:rsidRPr="00000000">
              <w:rPr>
                <w:rtl w:val="0"/>
              </w:rPr>
              <w:t xml:space="preserve">R</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vAlign w:val="center"/>
          </w:tcPr>
          <w:p w:rsidR="00000000" w:rsidDel="00000000" w:rsidP="00000000" w:rsidRDefault="00000000" w:rsidRPr="00000000" w14:paraId="0000006A">
            <w:pPr>
              <w:spacing w:after="0" w:line="240" w:lineRule="auto"/>
              <w:jc w:val="center"/>
              <w:rPr/>
            </w:pPr>
            <w:r w:rsidDel="00000000" w:rsidR="00000000" w:rsidRPr="00000000">
              <w:rPr>
                <w:rtl w:val="0"/>
              </w:rPr>
              <w:t xml:space="preserve">540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B">
            <w:pPr>
              <w:spacing w:after="0" w:line="240" w:lineRule="auto"/>
              <w:jc w:val="center"/>
              <w:rPr/>
            </w:pPr>
            <w:r w:rsidDel="00000000" w:rsidR="00000000" w:rsidRPr="00000000">
              <w:rPr>
                <w:rtl w:val="0"/>
              </w:rPr>
              <w:t xml:space="preserve">H</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tcPr>
          <w:p w:rsidR="00000000" w:rsidDel="00000000" w:rsidP="00000000" w:rsidRDefault="00000000" w:rsidRPr="00000000" w14:paraId="0000006C">
            <w:pPr>
              <w:spacing w:after="0" w:line="240" w:lineRule="auto"/>
              <w:jc w:val="center"/>
              <w:rPr/>
            </w:pPr>
            <w:r w:rsidDel="00000000" w:rsidR="00000000" w:rsidRPr="00000000">
              <w:rPr>
                <w:rtl w:val="0"/>
              </w:rPr>
              <w:t xml:space="preserve">730</w:t>
            </w:r>
          </w:p>
        </w:tc>
      </w:tr>
      <w:tr>
        <w:trPr>
          <w:cantSplit w:val="0"/>
          <w:trHeight w:val="276"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D">
            <w:pPr>
              <w:spacing w:after="0" w:line="240" w:lineRule="auto"/>
              <w:jc w:val="center"/>
              <w:rPr/>
            </w:pPr>
            <w:r w:rsidDel="00000000" w:rsidR="00000000" w:rsidRPr="00000000">
              <w:rPr>
                <w:rtl w:val="0"/>
              </w:rPr>
              <w:t xml:space="preserve">M</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vAlign w:val="center"/>
          </w:tcPr>
          <w:p w:rsidR="00000000" w:rsidDel="00000000" w:rsidP="00000000" w:rsidRDefault="00000000" w:rsidRPr="00000000" w14:paraId="0000006E">
            <w:pPr>
              <w:spacing w:after="0" w:line="240" w:lineRule="auto"/>
              <w:jc w:val="center"/>
              <w:rPr/>
            </w:pPr>
            <w:r w:rsidDel="00000000" w:rsidR="00000000" w:rsidRPr="00000000">
              <w:rPr>
                <w:rtl w:val="0"/>
              </w:rPr>
              <w:t xml:space="preserve">910</w:t>
            </w:r>
          </w:p>
        </w:tc>
      </w:tr>
      <w:tr>
        <w:trPr>
          <w:cantSplit w:val="0"/>
          <w:trHeight w:val="1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6F">
            <w:pPr>
              <w:spacing w:after="0" w:line="240" w:lineRule="auto"/>
              <w:jc w:val="center"/>
              <w:rPr/>
            </w:pPr>
            <w:r w:rsidDel="00000000" w:rsidR="00000000" w:rsidRPr="00000000">
              <w:rPr>
                <w:rtl w:val="0"/>
              </w:rPr>
              <w:t xml:space="preserve">D</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vAlign w:val="center"/>
          </w:tcPr>
          <w:p w:rsidR="00000000" w:rsidDel="00000000" w:rsidP="00000000" w:rsidRDefault="00000000" w:rsidRPr="00000000" w14:paraId="00000070">
            <w:pPr>
              <w:spacing w:after="0" w:line="240" w:lineRule="auto"/>
              <w:jc w:val="center"/>
              <w:rPr/>
            </w:pPr>
            <w:r w:rsidDel="00000000" w:rsidR="00000000" w:rsidRPr="00000000">
              <w:rPr>
                <w:rtl w:val="0"/>
              </w:rPr>
              <w:t xml:space="preserve">1.230</w:t>
            </w:r>
          </w:p>
        </w:tc>
      </w:tr>
      <w:tr>
        <w:trPr>
          <w:cantSplit w:val="0"/>
          <w:trHeight w:val="1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1">
            <w:pPr>
              <w:spacing w:after="0" w:line="240" w:lineRule="auto"/>
              <w:jc w:val="center"/>
              <w:rPr/>
            </w:pPr>
            <w:r w:rsidDel="00000000" w:rsidR="00000000" w:rsidRPr="00000000">
              <w:rPr>
                <w:rtl w:val="0"/>
              </w:rPr>
              <w:t xml:space="preserve">B</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vAlign w:val="center"/>
          </w:tcPr>
          <w:p w:rsidR="00000000" w:rsidDel="00000000" w:rsidP="00000000" w:rsidRDefault="00000000" w:rsidRPr="00000000" w14:paraId="00000072">
            <w:pPr>
              <w:spacing w:after="0" w:line="240" w:lineRule="auto"/>
              <w:jc w:val="center"/>
              <w:rPr/>
            </w:pPr>
            <w:r w:rsidDel="00000000" w:rsidR="00000000" w:rsidRPr="00000000">
              <w:rPr>
                <w:rtl w:val="0"/>
              </w:rPr>
              <w:t xml:space="preserve">1.420</w:t>
            </w:r>
          </w:p>
        </w:tc>
      </w:tr>
      <w:tr>
        <w:trPr>
          <w:cantSplit w:val="0"/>
          <w:trHeight w:val="1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3">
            <w:pPr>
              <w:spacing w:after="0" w:line="240" w:lineRule="auto"/>
              <w:jc w:val="center"/>
              <w:rPr/>
            </w:pPr>
            <w:r w:rsidDel="00000000" w:rsidR="00000000" w:rsidRPr="00000000">
              <w:rPr>
                <w:rtl w:val="0"/>
              </w:rPr>
              <w:t xml:space="preserve">ORANGE TREE CLUB</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vAlign w:val="center"/>
          </w:tcPr>
          <w:p w:rsidR="00000000" w:rsidDel="00000000" w:rsidP="00000000" w:rsidRDefault="00000000" w:rsidRPr="00000000" w14:paraId="00000074">
            <w:pPr>
              <w:spacing w:after="0" w:line="240" w:lineRule="auto"/>
              <w:jc w:val="center"/>
              <w:rPr/>
            </w:pPr>
            <w:r w:rsidDel="00000000" w:rsidR="00000000" w:rsidRPr="00000000">
              <w:rPr>
                <w:rtl w:val="0"/>
              </w:rPr>
              <w:t xml:space="preserve">2.170</w:t>
            </w:r>
          </w:p>
        </w:tc>
      </w:tr>
      <w:tr>
        <w:trPr>
          <w:cantSplit w:val="0"/>
          <w:trHeight w:val="1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5">
            <w:pPr>
              <w:spacing w:after="0" w:line="240" w:lineRule="auto"/>
              <w:jc w:val="center"/>
              <w:rPr/>
            </w:pPr>
            <w:r w:rsidDel="00000000" w:rsidR="00000000" w:rsidRPr="00000000">
              <w:rPr>
                <w:rtl w:val="0"/>
              </w:rPr>
              <w:t xml:space="preserve">PIT STOP</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vAlign w:val="center"/>
          </w:tcPr>
          <w:p w:rsidR="00000000" w:rsidDel="00000000" w:rsidP="00000000" w:rsidRDefault="00000000" w:rsidRPr="00000000" w14:paraId="00000076">
            <w:pPr>
              <w:spacing w:after="0" w:line="240" w:lineRule="auto"/>
              <w:jc w:val="center"/>
              <w:rPr/>
            </w:pPr>
            <w:r w:rsidDel="00000000" w:rsidR="00000000" w:rsidRPr="00000000">
              <w:rPr>
                <w:rtl w:val="0"/>
              </w:rPr>
              <w:t xml:space="preserve">2.820</w:t>
            </w:r>
          </w:p>
        </w:tc>
      </w:tr>
      <w:tr>
        <w:trPr>
          <w:cantSplit w:val="0"/>
          <w:trHeight w:val="1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7">
            <w:pPr>
              <w:spacing w:after="0" w:line="240" w:lineRule="auto"/>
              <w:jc w:val="center"/>
              <w:rPr/>
            </w:pPr>
            <w:r w:rsidDel="00000000" w:rsidR="00000000" w:rsidRPr="00000000">
              <w:rPr>
                <w:rtl w:val="0"/>
              </w:rPr>
              <w:t xml:space="preserve">GRAND PRIX</w:t>
            </w:r>
          </w:p>
        </w:tc>
        <w:tc>
          <w:tcPr>
            <w:tcBorders>
              <w:top w:color="000000" w:space="0" w:sz="6" w:val="single"/>
              <w:left w:color="000000" w:space="0" w:sz="6" w:val="single"/>
              <w:bottom w:color="000000" w:space="0" w:sz="6" w:val="single"/>
              <w:right w:color="000000" w:space="0" w:sz="6" w:val="single"/>
            </w:tcBorders>
            <w:tcMar>
              <w:top w:w="15.0" w:type="dxa"/>
              <w:left w:w="10.0" w:type="dxa"/>
              <w:bottom w:w="15.0" w:type="dxa"/>
              <w:right w:w="15.0" w:type="dxa"/>
            </w:tcMar>
            <w:vAlign w:val="center"/>
          </w:tcPr>
          <w:p w:rsidR="00000000" w:rsidDel="00000000" w:rsidP="00000000" w:rsidRDefault="00000000" w:rsidRPr="00000000" w14:paraId="00000078">
            <w:pPr>
              <w:spacing w:after="0" w:line="240" w:lineRule="auto"/>
              <w:jc w:val="center"/>
              <w:rPr/>
            </w:pPr>
            <w:r w:rsidDel="00000000" w:rsidR="00000000" w:rsidRPr="00000000">
              <w:rPr>
                <w:rtl w:val="0"/>
              </w:rPr>
              <w:t xml:space="preserve">5.580</w:t>
            </w:r>
          </w:p>
        </w:tc>
      </w:tr>
    </w:tbl>
    <w:p w:rsidR="00000000" w:rsidDel="00000000" w:rsidP="00000000" w:rsidRDefault="00000000" w:rsidRPr="00000000" w14:paraId="00000079">
      <w:pPr>
        <w:spacing w:after="0" w:line="240" w:lineRule="auto"/>
        <w:jc w:val="center"/>
        <w:rPr>
          <w:b w:val="1"/>
        </w:rPr>
      </w:pPr>
      <w:r w:rsidDel="00000000" w:rsidR="00000000" w:rsidRPr="00000000">
        <w:rPr>
          <w:rtl w:val="0"/>
        </w:rPr>
      </w:r>
    </w:p>
    <w:p w:rsidR="00000000" w:rsidDel="00000000" w:rsidP="00000000" w:rsidRDefault="00000000" w:rsidRPr="00000000" w14:paraId="0000007A">
      <w:pPr>
        <w:spacing w:after="0" w:line="240" w:lineRule="auto"/>
        <w:rPr>
          <w:b w:val="1"/>
        </w:rPr>
      </w:pPr>
      <w:r w:rsidDel="00000000" w:rsidR="00000000" w:rsidRPr="00000000">
        <w:rPr>
          <w:rtl w:val="0"/>
        </w:rPr>
      </w:r>
    </w:p>
    <w:p w:rsidR="00000000" w:rsidDel="00000000" w:rsidP="00000000" w:rsidRDefault="00000000" w:rsidRPr="00000000" w14:paraId="0000007B">
      <w:pPr>
        <w:spacing w:after="0" w:line="240" w:lineRule="auto"/>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7C">
      <w:pPr>
        <w:widowControl w:val="0"/>
        <w:numPr>
          <w:ilvl w:val="0"/>
          <w:numId w:val="2"/>
        </w:numPr>
        <w:spacing w:after="0" w:line="240" w:lineRule="auto"/>
        <w:ind w:left="720" w:right="16.062992125985716" w:hanging="360"/>
        <w:jc w:val="both"/>
      </w:pPr>
      <w:r w:rsidDel="00000000" w:rsidR="00000000" w:rsidRPr="00000000">
        <w:rPr>
          <w:rtl w:val="0"/>
        </w:rPr>
        <w:t xml:space="preserve">Precios y disponibilidad sujetos a cambio en el momento de la reserva.</w:t>
      </w:r>
    </w:p>
    <w:p w:rsidR="00000000" w:rsidDel="00000000" w:rsidP="00000000" w:rsidRDefault="00000000" w:rsidRPr="00000000" w14:paraId="0000007D">
      <w:pPr>
        <w:widowControl w:val="0"/>
        <w:numPr>
          <w:ilvl w:val="0"/>
          <w:numId w:val="2"/>
        </w:numPr>
        <w:spacing w:after="0" w:line="240" w:lineRule="auto"/>
        <w:ind w:left="720" w:right="16.062992125985716" w:hanging="360"/>
        <w:jc w:val="both"/>
      </w:pPr>
      <w:r w:rsidDel="00000000" w:rsidR="00000000" w:rsidRPr="00000000">
        <w:rPr>
          <w:rtl w:val="0"/>
        </w:rPr>
        <w:t xml:space="preserve">Precios en Dólares Americanos.</w:t>
      </w:r>
    </w:p>
    <w:p w:rsidR="00000000" w:rsidDel="00000000" w:rsidP="00000000" w:rsidRDefault="00000000" w:rsidRPr="00000000" w14:paraId="0000007E">
      <w:pPr>
        <w:widowControl w:val="0"/>
        <w:numPr>
          <w:ilvl w:val="0"/>
          <w:numId w:val="2"/>
        </w:numPr>
        <w:spacing w:after="0" w:line="240" w:lineRule="auto"/>
        <w:ind w:left="720" w:right="16.062992125985716" w:hanging="360"/>
        <w:jc w:val="both"/>
      </w:pPr>
      <w:r w:rsidDel="00000000" w:rsidR="00000000" w:rsidRPr="00000000">
        <w:rPr>
          <w:rtl w:val="0"/>
        </w:rPr>
        <w:t xml:space="preserve">La habitación single está calculada si viaja un mínimo de 02 personas.</w:t>
      </w:r>
    </w:p>
    <w:p w:rsidR="00000000" w:rsidDel="00000000" w:rsidP="00000000" w:rsidRDefault="00000000" w:rsidRPr="00000000" w14:paraId="0000007F">
      <w:pPr>
        <w:widowControl w:val="0"/>
        <w:numPr>
          <w:ilvl w:val="0"/>
          <w:numId w:val="2"/>
        </w:numPr>
        <w:spacing w:after="0" w:line="240" w:lineRule="auto"/>
        <w:ind w:left="720" w:right="16.062992125985716" w:hanging="360"/>
        <w:jc w:val="both"/>
      </w:pPr>
      <w:r w:rsidDel="00000000" w:rsidR="00000000" w:rsidRPr="00000000">
        <w:rPr>
          <w:rtl w:val="0"/>
        </w:rPr>
        <w:t xml:space="preserve">El paquete está basado en la categoría de habitación más económica del hotel.</w:t>
      </w:r>
    </w:p>
    <w:p w:rsidR="00000000" w:rsidDel="00000000" w:rsidP="00000000" w:rsidRDefault="00000000" w:rsidRPr="00000000" w14:paraId="00000080">
      <w:pPr>
        <w:widowControl w:val="0"/>
        <w:numPr>
          <w:ilvl w:val="0"/>
          <w:numId w:val="2"/>
        </w:numPr>
        <w:spacing w:after="0" w:line="240" w:lineRule="auto"/>
        <w:ind w:left="720" w:right="16.062992125985716" w:hanging="360"/>
        <w:jc w:val="both"/>
      </w:pPr>
      <w:r w:rsidDel="00000000" w:rsidR="00000000" w:rsidRPr="00000000">
        <w:rPr>
          <w:rtl w:val="0"/>
        </w:rPr>
        <w:t xml:space="preserve">NO VENDEMOS SOLO ENTRADAS, SOLAMENTE EL PAQUETE COMPLETO (ENTRADAS + SERVICIOS).</w:t>
      </w:r>
    </w:p>
    <w:p w:rsidR="00000000" w:rsidDel="00000000" w:rsidP="00000000" w:rsidRDefault="00000000" w:rsidRPr="00000000" w14:paraId="00000081">
      <w:pPr>
        <w:widowControl w:val="0"/>
        <w:numPr>
          <w:ilvl w:val="0"/>
          <w:numId w:val="2"/>
        </w:numPr>
        <w:spacing w:after="0" w:line="240" w:lineRule="auto"/>
        <w:ind w:left="720" w:right="16.062992125985716" w:hanging="360"/>
        <w:jc w:val="both"/>
      </w:pPr>
      <w:r w:rsidDel="00000000" w:rsidR="00000000" w:rsidRPr="00000000">
        <w:rPr>
          <w:rtl w:val="0"/>
        </w:rPr>
        <w:t xml:space="preserve">Política de anulación sin costos informada en la confirmación de reserva.</w:t>
      </w:r>
    </w:p>
    <w:p w:rsidR="00000000" w:rsidDel="00000000" w:rsidP="00000000" w:rsidRDefault="00000000" w:rsidRPr="00000000" w14:paraId="00000082">
      <w:pPr>
        <w:widowControl w:val="0"/>
        <w:numPr>
          <w:ilvl w:val="0"/>
          <w:numId w:val="2"/>
        </w:numPr>
        <w:spacing w:after="0" w:line="240" w:lineRule="auto"/>
        <w:ind w:left="720" w:right="16.062992125985716" w:hanging="360"/>
        <w:jc w:val="both"/>
      </w:pPr>
      <w:r w:rsidDel="00000000" w:rsidR="00000000" w:rsidRPr="00000000">
        <w:rPr>
          <w:rtl w:val="0"/>
        </w:rPr>
        <w:t xml:space="preserve">Las reservas serán confirmadas twin o matrimonial de acuerdo a la disponibilidad de los hoteles en el momento de la confirmación de la reserva.</w:t>
      </w:r>
    </w:p>
    <w:p w:rsidR="00000000" w:rsidDel="00000000" w:rsidP="00000000" w:rsidRDefault="00000000" w:rsidRPr="00000000" w14:paraId="00000083">
      <w:pPr>
        <w:widowControl w:val="0"/>
        <w:numPr>
          <w:ilvl w:val="0"/>
          <w:numId w:val="2"/>
        </w:numPr>
        <w:spacing w:after="0" w:line="240" w:lineRule="auto"/>
        <w:ind w:left="720" w:right="16.062992125985716" w:hanging="360"/>
        <w:jc w:val="both"/>
      </w:pPr>
      <w:r w:rsidDel="00000000" w:rsidR="00000000" w:rsidRPr="00000000">
        <w:rPr>
          <w:rtl w:val="0"/>
        </w:rPr>
        <w:t xml:space="preserve">En general las habitaciones triples son 01 cama matrimonial + 01 cama extra o sofá cama o cama plegable.</w:t>
      </w:r>
    </w:p>
    <w:p w:rsidR="00000000" w:rsidDel="00000000" w:rsidP="00000000" w:rsidRDefault="00000000" w:rsidRPr="00000000" w14:paraId="00000084">
      <w:pPr>
        <w:widowControl w:val="0"/>
        <w:numPr>
          <w:ilvl w:val="0"/>
          <w:numId w:val="2"/>
        </w:numPr>
        <w:spacing w:after="0" w:line="240" w:lineRule="auto"/>
        <w:ind w:left="720" w:right="16.062992125985716" w:hanging="360"/>
        <w:jc w:val="both"/>
      </w:pPr>
      <w:r w:rsidDel="00000000" w:rsidR="00000000" w:rsidRPr="00000000">
        <w:rPr>
          <w:rtl w:val="0"/>
        </w:rPr>
        <w:t xml:space="preserve">Los horarios de los traslados serán coordinados directamente por el operador local.</w:t>
      </w:r>
    </w:p>
    <w:p w:rsidR="00000000" w:rsidDel="00000000" w:rsidP="00000000" w:rsidRDefault="00000000" w:rsidRPr="00000000" w14:paraId="00000085">
      <w:pPr>
        <w:widowControl w:val="0"/>
        <w:numPr>
          <w:ilvl w:val="0"/>
          <w:numId w:val="2"/>
        </w:numPr>
        <w:spacing w:after="0" w:line="240" w:lineRule="auto"/>
        <w:ind w:left="720" w:right="16.062992125985716" w:hanging="360"/>
        <w:jc w:val="both"/>
      </w:pPr>
      <w:r w:rsidDel="00000000" w:rsidR="00000000" w:rsidRPr="00000000">
        <w:rPr>
          <w:rtl w:val="0"/>
        </w:rPr>
        <w:t xml:space="preserve">Referente a los horarios de los Traslados en Servicio Regular: Se informa el punto de encuentro o en la recepción del hotel. Los Pasajeros que no se presenten en el horario marcado, el cliente asumirá que los mismo han desistido del traslado. &gt; No correspondiendo reintegro alguno, ni reclamos posteriores.</w:t>
      </w:r>
    </w:p>
    <w:p w:rsidR="00000000" w:rsidDel="00000000" w:rsidP="00000000" w:rsidRDefault="00000000" w:rsidRPr="00000000" w14:paraId="00000086">
      <w:pPr>
        <w:widowControl w:val="0"/>
        <w:numPr>
          <w:ilvl w:val="0"/>
          <w:numId w:val="2"/>
        </w:numPr>
        <w:spacing w:after="0" w:line="240" w:lineRule="auto"/>
        <w:ind w:left="720" w:right="16.062992125985716" w:hanging="360"/>
        <w:jc w:val="both"/>
      </w:pPr>
      <w:r w:rsidDel="00000000" w:rsidR="00000000" w:rsidRPr="00000000">
        <w:rPr>
          <w:rtl w:val="0"/>
        </w:rPr>
        <w:t xml:space="preserve">GLOBAL MERCADO DEL TURISMO, se reserva el derecho de cambiar y/o modificar el orden del recorrido, fundado en la necesidad de brindar un mejor servicio, causa o fuerza mayor, o reemplazar traslados cuando las circunstancias así lo requieran, sin cambiar las prestaciones contratadas.</w:t>
      </w:r>
    </w:p>
    <w:p w:rsidR="00000000" w:rsidDel="00000000" w:rsidP="00000000" w:rsidRDefault="00000000" w:rsidRPr="00000000" w14:paraId="00000087">
      <w:pPr>
        <w:widowControl w:val="0"/>
        <w:numPr>
          <w:ilvl w:val="0"/>
          <w:numId w:val="2"/>
        </w:numPr>
        <w:spacing w:after="0" w:line="240" w:lineRule="auto"/>
        <w:ind w:left="720" w:right="16.062992125985716" w:hanging="360"/>
        <w:jc w:val="both"/>
      </w:pPr>
      <w:r w:rsidDel="00000000" w:rsidR="00000000" w:rsidRPr="00000000">
        <w:rPr>
          <w:rtl w:val="0"/>
        </w:rPr>
        <w:t xml:space="preserve">En ningún caso GLOBAL MERCADO DEL TURISMO, será responsable por circunstancias de fuerza mayor, casos fortuitos o hechos imputables a terceros, condiciones climatológicas o acontecimientos locales de cualquier índole que acarrean modificaciones en la ejecución de las prestaciones anunciadas. GLOBAL MERCADO DEL TURISMO no podrá, en ningún caso, responsabilizarse por accidentes corporales, retrasos, huelgas, accidentes técnicos, pérdidas o daños de equipajes ocurridos durante su estadía o circuito.</w:t>
      </w:r>
    </w:p>
    <w:p w:rsidR="00000000" w:rsidDel="00000000" w:rsidP="00000000" w:rsidRDefault="00000000" w:rsidRPr="00000000" w14:paraId="00000088">
      <w:pPr>
        <w:widowControl w:val="0"/>
        <w:numPr>
          <w:ilvl w:val="0"/>
          <w:numId w:val="2"/>
        </w:numPr>
        <w:spacing w:after="0" w:line="240" w:lineRule="auto"/>
        <w:ind w:left="720" w:right="16.062992125985716" w:hanging="360"/>
        <w:jc w:val="both"/>
      </w:pPr>
      <w:r w:rsidDel="00000000" w:rsidR="00000000" w:rsidRPr="00000000">
        <w:rPr>
          <w:rtl w:val="0"/>
        </w:rPr>
        <w:t xml:space="preserve">GLOBAL MERCADO DEL TURISMO no asume, de ningún modo, la responsabilidad sobre pasajeros menores de edad. Al inscribir a un menor, los padres o personas a cuyo cargo se encuentra el mismo, exoneran a GLOBAL MERCADO DEL TURISMO de toda responsabilidad por daños o accidentes ocurridos durante su estancia o circuito.</w:t>
      </w:r>
    </w:p>
    <w:p w:rsidR="00000000" w:rsidDel="00000000" w:rsidP="00000000" w:rsidRDefault="00000000" w:rsidRPr="00000000" w14:paraId="00000089">
      <w:pPr>
        <w:widowControl w:val="0"/>
        <w:numPr>
          <w:ilvl w:val="0"/>
          <w:numId w:val="2"/>
        </w:numPr>
        <w:spacing w:after="0" w:line="240" w:lineRule="auto"/>
        <w:ind w:left="720" w:right="16.062992125985716" w:hanging="360"/>
        <w:jc w:val="both"/>
      </w:pPr>
      <w:r w:rsidDel="00000000" w:rsidR="00000000" w:rsidRPr="00000000">
        <w:rPr>
          <w:rtl w:val="0"/>
        </w:rPr>
        <w:t xml:space="preserve">GLOBAL MERCADO DEL TURISMO tampoco asume la responsabilidad por pérdidas o extravíos de los objetos dentro de sus dependencias.</w:t>
      </w:r>
    </w:p>
    <w:p w:rsidR="00000000" w:rsidDel="00000000" w:rsidP="00000000" w:rsidRDefault="00000000" w:rsidRPr="00000000" w14:paraId="0000008A">
      <w:pPr>
        <w:spacing w:after="0" w:line="240" w:lineRule="auto"/>
        <w:ind w:right="16.062992125985716"/>
        <w:jc w:val="both"/>
        <w:rPr>
          <w:b w:val="1"/>
        </w:rPr>
      </w:pPr>
      <w:r w:rsidDel="00000000" w:rsidR="00000000" w:rsidRPr="00000000">
        <w:rPr>
          <w:rtl w:val="0"/>
        </w:rPr>
      </w:r>
    </w:p>
    <w:p w:rsidR="00000000" w:rsidDel="00000000" w:rsidP="00000000" w:rsidRDefault="00000000" w:rsidRPr="00000000" w14:paraId="0000008B">
      <w:pPr>
        <w:spacing w:after="0" w:line="240" w:lineRule="auto"/>
        <w:ind w:right="16.062992125985716"/>
        <w:jc w:val="both"/>
        <w:rPr>
          <w:b w:val="1"/>
        </w:rPr>
      </w:pPr>
      <w:r w:rsidDel="00000000" w:rsidR="00000000" w:rsidRPr="00000000">
        <w:rPr>
          <w:rtl w:val="0"/>
        </w:rPr>
      </w:r>
    </w:p>
    <w:p w:rsidR="00000000" w:rsidDel="00000000" w:rsidP="00000000" w:rsidRDefault="00000000" w:rsidRPr="00000000" w14:paraId="0000008C">
      <w:pPr>
        <w:spacing w:after="0" w:line="240" w:lineRule="auto"/>
        <w:ind w:right="16.062992125985716"/>
        <w:jc w:val="both"/>
        <w:rPr>
          <w:b w:val="1"/>
        </w:rPr>
      </w:pPr>
      <w:r w:rsidDel="00000000" w:rsidR="00000000" w:rsidRPr="00000000">
        <w:rPr>
          <w:b w:val="1"/>
          <w:rtl w:val="0"/>
        </w:rPr>
        <w:t xml:space="preserve">TICKET:</w:t>
      </w:r>
    </w:p>
    <w:p w:rsidR="00000000" w:rsidDel="00000000" w:rsidP="00000000" w:rsidRDefault="00000000" w:rsidRPr="00000000" w14:paraId="0000008D">
      <w:pPr>
        <w:numPr>
          <w:ilvl w:val="0"/>
          <w:numId w:val="7"/>
        </w:numPr>
        <w:spacing w:after="0" w:line="240" w:lineRule="auto"/>
        <w:ind w:left="720" w:right="16.062992125985716" w:hanging="360"/>
        <w:jc w:val="both"/>
      </w:pPr>
      <w:r w:rsidDel="00000000" w:rsidR="00000000" w:rsidRPr="00000000">
        <w:rPr>
          <w:rtl w:val="0"/>
        </w:rPr>
        <w:t xml:space="preserve">Las entradas serán FÍSICAS y la responsabilidad de determinar la fecha y el lugar de entrega corresponde a GLOBAL MERCADO DEL TURISMO y se entregará individualmente a cada persona debidamente nombrada anticipadamente.</w:t>
      </w:r>
    </w:p>
    <w:p w:rsidR="00000000" w:rsidDel="00000000" w:rsidP="00000000" w:rsidRDefault="00000000" w:rsidRPr="00000000" w14:paraId="0000008E">
      <w:pPr>
        <w:numPr>
          <w:ilvl w:val="0"/>
          <w:numId w:val="7"/>
        </w:numPr>
        <w:spacing w:after="0" w:line="240" w:lineRule="auto"/>
        <w:ind w:left="720" w:right="16.062992125985716" w:hanging="360"/>
        <w:jc w:val="both"/>
      </w:pPr>
      <w:r w:rsidDel="00000000" w:rsidR="00000000" w:rsidRPr="00000000">
        <w:rPr>
          <w:rtl w:val="0"/>
        </w:rPr>
        <w:t xml:space="preserve">Los niños menores de 5 años no pueden acceder al Autódromo.</w:t>
      </w:r>
    </w:p>
    <w:p w:rsidR="00000000" w:rsidDel="00000000" w:rsidP="00000000" w:rsidRDefault="00000000" w:rsidRPr="00000000" w14:paraId="0000008F">
      <w:pPr>
        <w:numPr>
          <w:ilvl w:val="0"/>
          <w:numId w:val="7"/>
        </w:numPr>
        <w:spacing w:after="0" w:line="240" w:lineRule="auto"/>
        <w:ind w:left="720" w:right="16.062992125985716" w:hanging="360"/>
        <w:jc w:val="both"/>
      </w:pPr>
      <w:r w:rsidDel="00000000" w:rsidR="00000000" w:rsidRPr="00000000">
        <w:rPr>
          <w:rtl w:val="0"/>
        </w:rPr>
        <w:t xml:space="preserve">No tenemos cómo garantizar la ubicación de la entrada en cada sector, intentaremos que sean lado a lado o lo más cerca posible, pero no tenemos cómo garantizar eso ya que no somos nosotros que elegimos la ubicación sino el Organizador Oficial del evento, Gran Premio que nos envía ya en un sobre cerrado ya con las entradas numeradas.</w:t>
      </w:r>
    </w:p>
    <w:p w:rsidR="00000000" w:rsidDel="00000000" w:rsidP="00000000" w:rsidRDefault="00000000" w:rsidRPr="00000000" w14:paraId="00000090">
      <w:pPr>
        <w:spacing w:after="0" w:line="240" w:lineRule="auto"/>
        <w:ind w:right="16.062992125985716"/>
        <w:jc w:val="both"/>
        <w:rPr>
          <w:b w:val="1"/>
        </w:rPr>
      </w:pPr>
      <w:r w:rsidDel="00000000" w:rsidR="00000000" w:rsidRPr="00000000">
        <w:rPr>
          <w:rtl w:val="0"/>
        </w:rPr>
      </w:r>
    </w:p>
    <w:p w:rsidR="00000000" w:rsidDel="00000000" w:rsidP="00000000" w:rsidRDefault="00000000" w:rsidRPr="00000000" w14:paraId="00000091">
      <w:pPr>
        <w:spacing w:after="0" w:line="240" w:lineRule="auto"/>
        <w:ind w:right="16.062992125985716"/>
        <w:jc w:val="both"/>
        <w:rPr>
          <w:b w:val="1"/>
        </w:rPr>
      </w:pPr>
      <w:r w:rsidDel="00000000" w:rsidR="00000000" w:rsidRPr="00000000">
        <w:rPr>
          <w:b w:val="1"/>
          <w:rtl w:val="0"/>
        </w:rPr>
        <w:t xml:space="preserve">TRASLADOS AL EVENTO</w:t>
      </w:r>
    </w:p>
    <w:p w:rsidR="00000000" w:rsidDel="00000000" w:rsidP="00000000" w:rsidRDefault="00000000" w:rsidRPr="00000000" w14:paraId="00000092">
      <w:pPr>
        <w:numPr>
          <w:ilvl w:val="0"/>
          <w:numId w:val="1"/>
        </w:numPr>
        <w:spacing w:after="0" w:line="240" w:lineRule="auto"/>
        <w:ind w:left="720" w:right="16.062992125985716" w:hanging="360"/>
        <w:jc w:val="both"/>
        <w:rPr>
          <w:b w:val="1"/>
        </w:rPr>
      </w:pPr>
      <w:r w:rsidDel="00000000" w:rsidR="00000000" w:rsidRPr="00000000">
        <w:rPr>
          <w:b w:val="1"/>
          <w:rtl w:val="0"/>
        </w:rPr>
        <w:t xml:space="preserve">Los traslados son NO reembolsables en caso de NO utilización.</w:t>
      </w:r>
    </w:p>
    <w:p w:rsidR="00000000" w:rsidDel="00000000" w:rsidP="00000000" w:rsidRDefault="00000000" w:rsidRPr="00000000" w14:paraId="00000093">
      <w:pPr>
        <w:numPr>
          <w:ilvl w:val="0"/>
          <w:numId w:val="1"/>
        </w:numPr>
        <w:spacing w:after="0" w:line="240" w:lineRule="auto"/>
        <w:ind w:left="720" w:right="16.062992125985716" w:hanging="360"/>
        <w:jc w:val="both"/>
      </w:pPr>
      <w:r w:rsidDel="00000000" w:rsidR="00000000" w:rsidRPr="00000000">
        <w:rPr>
          <w:rtl w:val="0"/>
        </w:rPr>
        <w:t xml:space="preserve">Recomendamos los pasajeros que contacten nuestro teléfono de guardia o la agencia en su país antes de tomar un taxi por cuenta de desencuentros en la salida del Autódromo o Hotel, taxis y otros tipos de traslados no tendrán reintegros.</w:t>
      </w:r>
    </w:p>
    <w:p w:rsidR="00000000" w:rsidDel="00000000" w:rsidP="00000000" w:rsidRDefault="00000000" w:rsidRPr="00000000" w14:paraId="00000094">
      <w:pPr>
        <w:numPr>
          <w:ilvl w:val="0"/>
          <w:numId w:val="1"/>
        </w:numPr>
        <w:spacing w:after="0" w:line="240" w:lineRule="auto"/>
        <w:ind w:left="720" w:right="16.062992125985716" w:hanging="360"/>
        <w:jc w:val="both"/>
      </w:pPr>
      <w:r w:rsidDel="00000000" w:rsidR="00000000" w:rsidRPr="00000000">
        <w:rPr>
          <w:rtl w:val="0"/>
        </w:rPr>
        <w:t xml:space="preserve">Será coordinado punto de encuentro en caso de no ser posible pick up / drop off en el hotel de alojamiento del pax.</w:t>
      </w:r>
    </w:p>
    <w:p w:rsidR="00000000" w:rsidDel="00000000" w:rsidP="00000000" w:rsidRDefault="00000000" w:rsidRPr="00000000" w14:paraId="00000095">
      <w:pPr>
        <w:numPr>
          <w:ilvl w:val="0"/>
          <w:numId w:val="1"/>
        </w:numPr>
        <w:spacing w:after="0" w:line="240" w:lineRule="auto"/>
        <w:ind w:left="720" w:right="16.062992125985716" w:hanging="360"/>
        <w:jc w:val="both"/>
      </w:pPr>
      <w:r w:rsidDel="00000000" w:rsidR="00000000" w:rsidRPr="00000000">
        <w:rPr>
          <w:rtl w:val="0"/>
        </w:rPr>
        <w:t xml:space="preserve">Puede ocurrir también de no ser posible, llegar mucho cerca a la puerta del evento, es bueno que el pasajero tenga esta información en cuenta.</w:t>
      </w:r>
    </w:p>
    <w:p w:rsidR="00000000" w:rsidDel="00000000" w:rsidP="00000000" w:rsidRDefault="00000000" w:rsidRPr="00000000" w14:paraId="00000096">
      <w:pPr>
        <w:spacing w:after="0" w:line="240" w:lineRule="auto"/>
        <w:ind w:right="16.062992125985716"/>
        <w:jc w:val="both"/>
        <w:rPr>
          <w:b w:val="1"/>
        </w:rPr>
      </w:pPr>
      <w:r w:rsidDel="00000000" w:rsidR="00000000" w:rsidRPr="00000000">
        <w:rPr>
          <w:rtl w:val="0"/>
        </w:rPr>
      </w:r>
    </w:p>
    <w:p w:rsidR="00000000" w:rsidDel="00000000" w:rsidP="00000000" w:rsidRDefault="00000000" w:rsidRPr="00000000" w14:paraId="00000097">
      <w:pPr>
        <w:spacing w:after="0" w:line="240" w:lineRule="auto"/>
        <w:ind w:right="16.062992125985716"/>
        <w:jc w:val="both"/>
        <w:rPr>
          <w:b w:val="1"/>
        </w:rPr>
      </w:pPr>
      <w:r w:rsidDel="00000000" w:rsidR="00000000" w:rsidRPr="00000000">
        <w:rPr>
          <w:b w:val="1"/>
          <w:rtl w:val="0"/>
        </w:rPr>
        <w:t xml:space="preserve">OBSERVACIONES SOBRE LOS HOTELES</w:t>
      </w:r>
    </w:p>
    <w:p w:rsidR="00000000" w:rsidDel="00000000" w:rsidP="00000000" w:rsidRDefault="00000000" w:rsidRPr="00000000" w14:paraId="00000098">
      <w:pPr>
        <w:numPr>
          <w:ilvl w:val="0"/>
          <w:numId w:val="5"/>
        </w:numPr>
        <w:spacing w:after="0" w:line="240" w:lineRule="auto"/>
        <w:ind w:left="720" w:right="16.062992125985716" w:hanging="360"/>
        <w:jc w:val="both"/>
      </w:pPr>
      <w:r w:rsidDel="00000000" w:rsidR="00000000" w:rsidRPr="00000000">
        <w:rPr>
          <w:rtl w:val="0"/>
        </w:rPr>
        <w:t xml:space="preserve">Green Place Ibirapuera - El apartamento triple dispone de dos camas y un sofá cama.</w:t>
      </w:r>
    </w:p>
    <w:p w:rsidR="00000000" w:rsidDel="00000000" w:rsidP="00000000" w:rsidRDefault="00000000" w:rsidRPr="00000000" w14:paraId="00000099">
      <w:pPr>
        <w:numPr>
          <w:ilvl w:val="0"/>
          <w:numId w:val="5"/>
        </w:numPr>
        <w:spacing w:after="0" w:line="240" w:lineRule="auto"/>
        <w:ind w:left="720" w:right="16.062992125985716" w:hanging="360"/>
        <w:jc w:val="both"/>
      </w:pPr>
      <w:r w:rsidDel="00000000" w:rsidR="00000000" w:rsidRPr="00000000">
        <w:rPr>
          <w:rtl w:val="0"/>
        </w:rPr>
        <w:t xml:space="preserve">Laghetto Stilo São Paulo Paulista - solamente camas matrimoniales.</w:t>
      </w:r>
    </w:p>
    <w:p w:rsidR="00000000" w:rsidDel="00000000" w:rsidP="00000000" w:rsidRDefault="00000000" w:rsidRPr="00000000" w14:paraId="0000009A">
      <w:pPr>
        <w:numPr>
          <w:ilvl w:val="0"/>
          <w:numId w:val="5"/>
        </w:numPr>
        <w:spacing w:after="0" w:line="240" w:lineRule="auto"/>
        <w:ind w:left="720" w:right="16.062992125985716" w:hanging="360"/>
        <w:jc w:val="both"/>
      </w:pPr>
      <w:r w:rsidDel="00000000" w:rsidR="00000000" w:rsidRPr="00000000">
        <w:rPr>
          <w:rtl w:val="0"/>
        </w:rPr>
        <w:t xml:space="preserve">Blue Tree Premium Paulista - solamente camas matrimoniales.</w:t>
      </w:r>
    </w:p>
    <w:p w:rsidR="00000000" w:rsidDel="00000000" w:rsidP="00000000" w:rsidRDefault="00000000" w:rsidRPr="00000000" w14:paraId="0000009B">
      <w:pPr>
        <w:spacing w:after="0" w:line="240" w:lineRule="auto"/>
        <w:rPr/>
      </w:pPr>
      <w:r w:rsidDel="00000000" w:rsidR="00000000" w:rsidRPr="00000000">
        <w:rPr>
          <w:rtl w:val="0"/>
        </w:rPr>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jc w:val="center"/>
        <w:rPr>
          <w:b w:val="1"/>
        </w:rPr>
      </w:pPr>
      <w:r w:rsidDel="00000000" w:rsidR="00000000" w:rsidRPr="00000000">
        <w:rPr>
          <w:b w:val="1"/>
          <w:rtl w:val="0"/>
        </w:rPr>
        <w:t xml:space="preserve">ENTRADAS AL AUTÓDROMO - INFORMACIONES DE LOS SECTORES</w:t>
      </w:r>
    </w:p>
    <w:p w:rsidR="00000000" w:rsidDel="00000000" w:rsidP="00000000" w:rsidRDefault="00000000" w:rsidRPr="00000000" w14:paraId="0000009E">
      <w:pPr>
        <w:numPr>
          <w:ilvl w:val="0"/>
          <w:numId w:val="3"/>
        </w:numPr>
        <w:spacing w:after="0" w:line="240" w:lineRule="auto"/>
        <w:ind w:left="720" w:hanging="360"/>
        <w:jc w:val="both"/>
      </w:pPr>
      <w:r w:rsidDel="00000000" w:rsidR="00000000" w:rsidRPr="00000000">
        <w:rPr>
          <w:b w:val="1"/>
          <w:rtl w:val="0"/>
        </w:rPr>
        <w:t xml:space="preserve">Tribuna A – Descubierta: </w:t>
      </w:r>
      <w:r w:rsidDel="00000000" w:rsidR="00000000" w:rsidRPr="00000000">
        <w:rPr>
          <w:rtl w:val="0"/>
        </w:rPr>
        <w:t xml:space="preserve">El sector cuenta con visión privilegiada de las famosas curvas de Interlagos - Laranjinha, Pinheirinho y Bico de Pato - de la salida y de la recta de llegada, y aún de la Subida de los Boxes, donde la velocidad de los coches llega a 310 km/h.</w:t>
      </w:r>
    </w:p>
    <w:p w:rsidR="00000000" w:rsidDel="00000000" w:rsidP="00000000" w:rsidRDefault="00000000" w:rsidRPr="00000000" w14:paraId="0000009F">
      <w:pPr>
        <w:numPr>
          <w:ilvl w:val="0"/>
          <w:numId w:val="3"/>
        </w:numPr>
        <w:spacing w:after="0" w:line="240" w:lineRule="auto"/>
        <w:ind w:left="720" w:hanging="360"/>
        <w:jc w:val="both"/>
      </w:pPr>
      <w:r w:rsidDel="00000000" w:rsidR="00000000" w:rsidRPr="00000000">
        <w:rPr>
          <w:b w:val="1"/>
          <w:rtl w:val="0"/>
        </w:rPr>
        <w:t xml:space="preserve">Tribuna B – Cubierta:</w:t>
      </w:r>
      <w:r w:rsidDel="00000000" w:rsidR="00000000" w:rsidRPr="00000000">
        <w:rPr>
          <w:rtl w:val="0"/>
        </w:rPr>
        <w:t xml:space="preserve"> Esta tribuna es estándar Premium, con buffet finger food y open bar incluidos, está situada frente a la rejilla de salida, desde donde se puede observar el trabajo de los equipos antes y durante la carrera. El Sector 'B' también es alcalde para asistir la largada, a la bandera final y aún a la ceremonia de podio.</w:t>
      </w:r>
    </w:p>
    <w:p w:rsidR="00000000" w:rsidDel="00000000" w:rsidP="00000000" w:rsidRDefault="00000000" w:rsidRPr="00000000" w14:paraId="000000A0">
      <w:pPr>
        <w:numPr>
          <w:ilvl w:val="0"/>
          <w:numId w:val="3"/>
        </w:numPr>
        <w:spacing w:after="0" w:line="240" w:lineRule="auto"/>
        <w:ind w:left="720" w:hanging="360"/>
        <w:jc w:val="both"/>
      </w:pPr>
      <w:r w:rsidDel="00000000" w:rsidR="00000000" w:rsidRPr="00000000">
        <w:rPr>
          <w:b w:val="1"/>
          <w:rtl w:val="0"/>
        </w:rPr>
        <w:t xml:space="preserve">Tribuna D - Cubierta:</w:t>
      </w:r>
      <w:r w:rsidDel="00000000" w:rsidR="00000000" w:rsidRPr="00000000">
        <w:rPr>
          <w:rtl w:val="0"/>
        </w:rPr>
        <w:t xml:space="preserve"> La tribuna es Premium está preparada para recibir a sus invitados con comodidad y comodidad. El sector cuenta con buffet finger food y open bar incluido, y se encuentra al final de la Recta Principal e inicio del ’S' del Senna, con vista privilegiada del Circuito.</w:t>
      </w:r>
    </w:p>
    <w:p w:rsidR="00000000" w:rsidDel="00000000" w:rsidP="00000000" w:rsidRDefault="00000000" w:rsidRPr="00000000" w14:paraId="000000A1">
      <w:pPr>
        <w:numPr>
          <w:ilvl w:val="0"/>
          <w:numId w:val="3"/>
        </w:numPr>
        <w:spacing w:after="0" w:line="240" w:lineRule="auto"/>
        <w:ind w:left="720" w:hanging="360"/>
        <w:jc w:val="both"/>
      </w:pPr>
      <w:r w:rsidDel="00000000" w:rsidR="00000000" w:rsidRPr="00000000">
        <w:rPr>
          <w:b w:val="1"/>
          <w:rtl w:val="0"/>
        </w:rPr>
        <w:t xml:space="preserve">Tribuna G – Descubierta:</w:t>
      </w:r>
      <w:r w:rsidDel="00000000" w:rsidR="00000000" w:rsidRPr="00000000">
        <w:rPr>
          <w:rtl w:val="0"/>
        </w:rPr>
        <w:t xml:space="preserve"> Sector Popular, está ubicada en el final de la recta más larga de Interlagos, la Recta Opuesta, punto más veloz de la pista, donde los coches llegan a 330 km/h en el final. Dispone de sanitarios y bar (comidas y bebidas por cuenta de los pasajeros).</w:t>
      </w:r>
    </w:p>
    <w:p w:rsidR="00000000" w:rsidDel="00000000" w:rsidP="00000000" w:rsidRDefault="00000000" w:rsidRPr="00000000" w14:paraId="000000A2">
      <w:pPr>
        <w:numPr>
          <w:ilvl w:val="0"/>
          <w:numId w:val="3"/>
        </w:numPr>
        <w:spacing w:after="0" w:line="240" w:lineRule="auto"/>
        <w:ind w:left="720" w:hanging="360"/>
        <w:jc w:val="both"/>
      </w:pPr>
      <w:r w:rsidDel="00000000" w:rsidR="00000000" w:rsidRPr="00000000">
        <w:rPr>
          <w:b w:val="1"/>
          <w:rtl w:val="0"/>
        </w:rPr>
        <w:t xml:space="preserve">Tribuna R – Cubierta:</w:t>
      </w:r>
      <w:r w:rsidDel="00000000" w:rsidR="00000000" w:rsidRPr="00000000">
        <w:rPr>
          <w:rtl w:val="0"/>
        </w:rPr>
        <w:t xml:space="preserve"> La Tribuna ‘R' se cubre con asientos individuales y se encuentra junto a la zona de mayor aceleración del circuito, al comienzo de la Opuesta'. El sector posee vista privilegiada del ’S' del Senna y la salida de los pits.</w:t>
      </w:r>
    </w:p>
    <w:p w:rsidR="00000000" w:rsidDel="00000000" w:rsidP="00000000" w:rsidRDefault="00000000" w:rsidRPr="00000000" w14:paraId="000000A3">
      <w:pPr>
        <w:numPr>
          <w:ilvl w:val="0"/>
          <w:numId w:val="3"/>
        </w:numPr>
        <w:spacing w:after="0" w:line="240" w:lineRule="auto"/>
        <w:ind w:left="720" w:hanging="360"/>
        <w:jc w:val="both"/>
      </w:pPr>
      <w:r w:rsidDel="00000000" w:rsidR="00000000" w:rsidRPr="00000000">
        <w:rPr>
          <w:b w:val="1"/>
          <w:rtl w:val="0"/>
        </w:rPr>
        <w:t xml:space="preserve">Tribuna M – Cubierta:</w:t>
      </w:r>
      <w:r w:rsidDel="00000000" w:rsidR="00000000" w:rsidRPr="00000000">
        <w:rPr>
          <w:rtl w:val="0"/>
        </w:rPr>
        <w:t xml:space="preserve"> Las modernas tribunas ’M' tienen por delante de los boxes, con el trabajo intenso de los equipos durante los entrenamientos y la carrera. A la derecha, la toma de ’S' de Senna, con una reducción violenta de 320 km/h a 110 km/h y uno de los principales puntos de adelantamiento.</w:t>
      </w:r>
    </w:p>
    <w:p w:rsidR="00000000" w:rsidDel="00000000" w:rsidP="00000000" w:rsidRDefault="00000000" w:rsidRPr="00000000" w14:paraId="000000A4">
      <w:pPr>
        <w:numPr>
          <w:ilvl w:val="0"/>
          <w:numId w:val="3"/>
        </w:numPr>
        <w:spacing w:after="0" w:line="240" w:lineRule="auto"/>
        <w:ind w:left="720" w:hanging="360"/>
        <w:jc w:val="both"/>
      </w:pPr>
      <w:r w:rsidDel="00000000" w:rsidR="00000000" w:rsidRPr="00000000">
        <w:rPr>
          <w:b w:val="1"/>
          <w:rtl w:val="0"/>
        </w:rPr>
        <w:t xml:space="preserve">Tribuna H – Cubierta:</w:t>
      </w:r>
      <w:r w:rsidDel="00000000" w:rsidR="00000000" w:rsidRPr="00000000">
        <w:rPr>
          <w:rtl w:val="0"/>
        </w:rPr>
        <w:t xml:space="preserve"> La grada ‘H’ está cubierta con asientos individuales y tiene una de las ubicaciones más excepcionales del circuito. El sector posee y vista privilegiada del ‘S’ del Senna, entrada de la recta opuesta y salida de los boxes.</w:t>
      </w:r>
    </w:p>
    <w:p w:rsidR="00000000" w:rsidDel="00000000" w:rsidP="00000000" w:rsidRDefault="00000000" w:rsidRPr="00000000" w14:paraId="000000A5">
      <w:pPr>
        <w:numPr>
          <w:ilvl w:val="0"/>
          <w:numId w:val="3"/>
        </w:numPr>
        <w:spacing w:after="0" w:line="240" w:lineRule="auto"/>
        <w:ind w:left="720" w:hanging="360"/>
        <w:jc w:val="both"/>
      </w:pPr>
      <w:r w:rsidDel="00000000" w:rsidR="00000000" w:rsidRPr="00000000">
        <w:rPr>
          <w:b w:val="1"/>
          <w:rtl w:val="0"/>
        </w:rPr>
        <w:t xml:space="preserve">Premium - Orange Tree Club – Cubierta:</w:t>
      </w:r>
      <w:r w:rsidDel="00000000" w:rsidR="00000000" w:rsidRPr="00000000">
        <w:rPr>
          <w:rtl w:val="0"/>
        </w:rPr>
        <w:t xml:space="preserve"> Con una vista privilegiada a la Curva do Laranjinha y otras curvas del miolo de Interlagos, el Orange Tree Club ofrece a sus invitados una experiencia de Arquibancada Premium. El salón y la tribuna cubierta garantizan comodidad a los huéspedes y el buffet finger food ofrece una variedad de opciones durante todo el día, junto con el open bar que complementa perfectamente la experiencia. Para asegurarse de que no se pierda ningún detalle, los monitores de TV y una pantalla están estratégicamente ubicados. Ofrece una combinación perfecta de entretenimiento y comodidad para todos sus visitantes.</w:t>
      </w:r>
    </w:p>
    <w:p w:rsidR="00000000" w:rsidDel="00000000" w:rsidP="00000000" w:rsidRDefault="00000000" w:rsidRPr="00000000" w14:paraId="000000A6">
      <w:pPr>
        <w:numPr>
          <w:ilvl w:val="0"/>
          <w:numId w:val="3"/>
        </w:numPr>
        <w:spacing w:after="0" w:line="240" w:lineRule="auto"/>
        <w:ind w:left="720" w:hanging="360"/>
        <w:jc w:val="both"/>
      </w:pPr>
      <w:r w:rsidDel="00000000" w:rsidR="00000000" w:rsidRPr="00000000">
        <w:rPr>
          <w:b w:val="1"/>
          <w:rtl w:val="0"/>
        </w:rPr>
        <w:t xml:space="preserve">Premium - Pit Stop - Cubierta: </w:t>
      </w:r>
      <w:r w:rsidDel="00000000" w:rsidR="00000000" w:rsidRPr="00000000">
        <w:rPr>
          <w:rtl w:val="0"/>
        </w:rPr>
        <w:t xml:space="preserve">Con la vista privilegiada de la parrilla de salida, boxes y podio, los invitados tienen la oportunidad de seguir de cerca los momentos decisivos del GP São Paulo, incluyendo la consagración de los ganadores.</w:t>
      </w:r>
    </w:p>
    <w:p w:rsidR="00000000" w:rsidDel="00000000" w:rsidP="00000000" w:rsidRDefault="00000000" w:rsidRPr="00000000" w14:paraId="000000A7">
      <w:pPr>
        <w:spacing w:after="0" w:line="240" w:lineRule="auto"/>
        <w:ind w:left="720" w:firstLine="0"/>
        <w:jc w:val="both"/>
        <w:rPr/>
      </w:pPr>
      <w:r w:rsidDel="00000000" w:rsidR="00000000" w:rsidRPr="00000000">
        <w:rPr>
          <w:rtl w:val="0"/>
        </w:rPr>
        <w:t xml:space="preserve">La zona está compuesta por una tribuna cubierta y un salón que cuenta con servicio de buffet y open bar en los tres días del evento, además de una estación de entretenimiento con simuladores de Fórmula 1. Para complementar la experiencia, los monitores de TV y pantallas estratégicamente posicionados transmitiendo en tiempo real cada detalle del fin de semana.</w:t>
      </w:r>
    </w:p>
    <w:p w:rsidR="00000000" w:rsidDel="00000000" w:rsidP="00000000" w:rsidRDefault="00000000" w:rsidRPr="00000000" w14:paraId="000000A8">
      <w:pPr>
        <w:numPr>
          <w:ilvl w:val="0"/>
          <w:numId w:val="3"/>
        </w:numPr>
        <w:spacing w:after="0" w:line="240" w:lineRule="auto"/>
        <w:ind w:left="720" w:hanging="360"/>
        <w:jc w:val="both"/>
      </w:pPr>
      <w:r w:rsidDel="00000000" w:rsidR="00000000" w:rsidRPr="00000000">
        <w:rPr>
          <w:b w:val="1"/>
          <w:rtl w:val="0"/>
        </w:rPr>
        <w:t xml:space="preserve">Premium - Grand Prix - Cubierta:</w:t>
      </w:r>
      <w:r w:rsidDel="00000000" w:rsidR="00000000" w:rsidRPr="00000000">
        <w:rPr>
          <w:rtl w:val="0"/>
        </w:rPr>
        <w:t xml:space="preserve"> Vista del área central del evento, con sofisticado acceso al VIP Lounge Box, área de entretenimiento y juegos, menú exclusivo y open bar, monitores de TV y pantalla gigante y también visita a boxes. ¡Una experiencia única!</w:t>
      </w:r>
    </w:p>
    <w:p w:rsidR="00000000" w:rsidDel="00000000" w:rsidP="00000000" w:rsidRDefault="00000000" w:rsidRPr="00000000" w14:paraId="000000A9">
      <w:pPr>
        <w:spacing w:after="0" w:line="240" w:lineRule="auto"/>
        <w:jc w:val="both"/>
        <w:rPr/>
      </w:pP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AC">
      <w:pPr>
        <w:spacing w:after="0" w:line="240" w:lineRule="auto"/>
        <w:jc w:val="center"/>
        <w:rPr>
          <w:b w:val="1"/>
        </w:rPr>
      </w:pP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AE">
      <w:pPr>
        <w:spacing w:after="0" w:line="240" w:lineRule="auto"/>
        <w:jc w:val="both"/>
        <w:rPr>
          <w:b w:val="1"/>
        </w:rPr>
      </w:pP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B0">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B1">
      <w:pPr>
        <w:spacing w:after="0" w:line="240" w:lineRule="auto"/>
        <w:jc w:val="both"/>
        <w:rPr>
          <w:b w:val="1"/>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B3">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0B4">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B5">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B6">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B7">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B8">
      <w:pPr>
        <w:spacing w:after="0" w:line="240" w:lineRule="auto"/>
        <w:jc w:val="both"/>
        <w:rPr/>
      </w:pP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BA">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BB">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0BC">
      <w:pPr>
        <w:spacing w:after="0" w:line="240" w:lineRule="auto"/>
        <w:jc w:val="both"/>
        <w:rPr>
          <w:b w:val="1"/>
        </w:rPr>
      </w:pPr>
      <w:r w:rsidDel="00000000" w:rsidR="00000000" w:rsidRPr="00000000">
        <w:rPr>
          <w:rtl w:val="0"/>
        </w:rPr>
      </w:r>
    </w:p>
    <w:p w:rsidR="00000000" w:rsidDel="00000000" w:rsidP="00000000" w:rsidRDefault="00000000" w:rsidRPr="00000000" w14:paraId="000000BD">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0BE">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0BF">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C0">
      <w:pPr>
        <w:spacing w:after="0" w:line="240" w:lineRule="auto"/>
        <w:jc w:val="both"/>
        <w:rPr/>
      </w:pPr>
      <w:r w:rsidDel="00000000" w:rsidR="00000000" w:rsidRPr="00000000">
        <w:rPr>
          <w:rtl w:val="0"/>
        </w:rPr>
      </w:r>
    </w:p>
    <w:p w:rsidR="00000000" w:rsidDel="00000000" w:rsidP="00000000" w:rsidRDefault="00000000" w:rsidRPr="00000000" w14:paraId="000000C1">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C2">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0C3">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C4">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C5">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0C6">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0C7">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C8">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C9">
      <w:pPr>
        <w:spacing w:after="0" w:line="240" w:lineRule="auto"/>
        <w:jc w:val="both"/>
        <w:rPr/>
      </w:pPr>
      <w:r w:rsidDel="00000000" w:rsidR="00000000" w:rsidRPr="00000000">
        <w:rPr>
          <w:rtl w:val="0"/>
        </w:rPr>
      </w:r>
    </w:p>
    <w:p w:rsidR="00000000" w:rsidDel="00000000" w:rsidP="00000000" w:rsidRDefault="00000000" w:rsidRPr="00000000" w14:paraId="000000CA">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C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CC">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0C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E">
      <w:pPr>
        <w:spacing w:after="0" w:line="240" w:lineRule="auto"/>
        <w:jc w:val="both"/>
        <w:rPr>
          <w:b w:val="1"/>
        </w:rPr>
      </w:pPr>
      <w:r w:rsidDel="00000000" w:rsidR="00000000" w:rsidRPr="00000000">
        <w:rPr>
          <w:rtl w:val="0"/>
        </w:rPr>
      </w:r>
    </w:p>
    <w:p w:rsidR="00000000" w:rsidDel="00000000" w:rsidP="00000000" w:rsidRDefault="00000000" w:rsidRPr="00000000" w14:paraId="000000CF">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0D0">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0D1">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D2">
      <w:pPr>
        <w:spacing w:after="0" w:line="240" w:lineRule="auto"/>
        <w:jc w:val="both"/>
        <w:rPr>
          <w:b w:val="1"/>
        </w:rPr>
      </w:pPr>
      <w:r w:rsidDel="00000000" w:rsidR="00000000" w:rsidRPr="00000000">
        <w:rPr>
          <w:rtl w:val="0"/>
        </w:rPr>
      </w:r>
    </w:p>
    <w:p w:rsidR="00000000" w:rsidDel="00000000" w:rsidP="00000000" w:rsidRDefault="00000000" w:rsidRPr="00000000" w14:paraId="000000D3">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0D4">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D5">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D6">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0D9">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DA">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DB">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DC">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DD">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E">
      <w:pPr>
        <w:spacing w:after="0" w:line="240" w:lineRule="auto"/>
        <w:jc w:val="both"/>
        <w:rPr/>
      </w:pPr>
      <w:r w:rsidDel="00000000" w:rsidR="00000000" w:rsidRPr="00000000">
        <w:rPr>
          <w:rtl w:val="0"/>
        </w:rPr>
      </w:r>
    </w:p>
    <w:p w:rsidR="00000000" w:rsidDel="00000000" w:rsidP="00000000" w:rsidRDefault="00000000" w:rsidRPr="00000000" w14:paraId="000000DF">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0E0">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E1">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E2">
      <w:pPr>
        <w:spacing w:after="0" w:line="240" w:lineRule="auto"/>
        <w:jc w:val="both"/>
        <w:rPr>
          <w:b w:val="1"/>
        </w:rPr>
      </w:pPr>
      <w:r w:rsidDel="00000000" w:rsidR="00000000" w:rsidRPr="00000000">
        <w:rPr>
          <w:rtl w:val="0"/>
        </w:rPr>
      </w:r>
    </w:p>
    <w:p w:rsidR="00000000" w:rsidDel="00000000" w:rsidP="00000000" w:rsidRDefault="00000000" w:rsidRPr="00000000" w14:paraId="000000E3">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0E4">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0E5">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E6">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E7">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E8">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E9">
      <w:pPr>
        <w:spacing w:after="0" w:line="240" w:lineRule="auto"/>
        <w:jc w:val="both"/>
        <w:rPr>
          <w:b w:val="1"/>
        </w:rPr>
      </w:pPr>
      <w:r w:rsidDel="00000000" w:rsidR="00000000" w:rsidRPr="00000000">
        <w:rPr>
          <w:rtl w:val="0"/>
        </w:rPr>
      </w:r>
    </w:p>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EB">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EC">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ED">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EE">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F">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0F0">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F1">
      <w:pPr>
        <w:spacing w:after="0" w:line="240" w:lineRule="auto"/>
        <w:jc w:val="both"/>
        <w:rPr/>
      </w:pPr>
      <w:r w:rsidDel="00000000" w:rsidR="00000000" w:rsidRPr="00000000">
        <w:rPr>
          <w:rtl w:val="0"/>
        </w:rPr>
      </w:r>
    </w:p>
    <w:p w:rsidR="00000000" w:rsidDel="00000000" w:rsidP="00000000" w:rsidRDefault="00000000" w:rsidRPr="00000000" w14:paraId="000000F2">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F3">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F4">
      <w:pPr>
        <w:spacing w:after="0" w:line="240" w:lineRule="auto"/>
        <w:jc w:val="both"/>
        <w:rPr/>
      </w:pPr>
      <w:r w:rsidDel="00000000" w:rsidR="00000000" w:rsidRPr="00000000">
        <w:rPr>
          <w:rtl w:val="0"/>
        </w:rPr>
      </w:r>
    </w:p>
    <w:p w:rsidR="00000000" w:rsidDel="00000000" w:rsidP="00000000" w:rsidRDefault="00000000" w:rsidRPr="00000000" w14:paraId="000000F5">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0F6">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F7">
      <w:pPr>
        <w:spacing w:after="0" w:line="240" w:lineRule="auto"/>
        <w:jc w:val="both"/>
        <w:rPr>
          <w:b w:val="1"/>
        </w:rPr>
      </w:pPr>
      <w:r w:rsidDel="00000000" w:rsidR="00000000" w:rsidRPr="00000000">
        <w:rPr>
          <w:rtl w:val="0"/>
        </w:rPr>
      </w:r>
    </w:p>
    <w:p w:rsidR="00000000" w:rsidDel="00000000" w:rsidP="00000000" w:rsidRDefault="00000000" w:rsidRPr="00000000" w14:paraId="000000F8">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0F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FA">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FB">
      <w:pPr>
        <w:spacing w:after="0" w:line="240" w:lineRule="auto"/>
        <w:jc w:val="both"/>
        <w:rPr>
          <w:b w:val="1"/>
        </w:rPr>
      </w:pPr>
      <w:r w:rsidDel="00000000" w:rsidR="00000000" w:rsidRPr="00000000">
        <w:rPr>
          <w:rtl w:val="0"/>
        </w:rPr>
      </w:r>
    </w:p>
    <w:p w:rsidR="00000000" w:rsidDel="00000000" w:rsidP="00000000" w:rsidRDefault="00000000" w:rsidRPr="00000000" w14:paraId="000000FC">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0FD">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FE">
      <w:pPr>
        <w:spacing w:after="0" w:line="240" w:lineRule="auto"/>
        <w:jc w:val="both"/>
        <w:rPr>
          <w:b w:val="1"/>
        </w:rPr>
      </w:pPr>
      <w:r w:rsidDel="00000000" w:rsidR="00000000" w:rsidRPr="00000000">
        <w:rPr>
          <w:rtl w:val="0"/>
        </w:rPr>
      </w:r>
    </w:p>
    <w:p w:rsidR="00000000" w:rsidDel="00000000" w:rsidP="00000000" w:rsidRDefault="00000000" w:rsidRPr="00000000" w14:paraId="000000FF">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100">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01">
      <w:pPr>
        <w:spacing w:after="0" w:line="240" w:lineRule="auto"/>
        <w:jc w:val="both"/>
        <w:rPr/>
      </w:pPr>
      <w:r w:rsidDel="00000000" w:rsidR="00000000" w:rsidRPr="00000000">
        <w:rPr>
          <w:rtl w:val="0"/>
        </w:rPr>
      </w:r>
    </w:p>
    <w:p w:rsidR="00000000" w:rsidDel="00000000" w:rsidP="00000000" w:rsidRDefault="00000000" w:rsidRPr="00000000" w14:paraId="00000102">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103">
      <w:pPr>
        <w:spacing w:after="0" w:line="240" w:lineRule="auto"/>
        <w:jc w:val="both"/>
        <w:rPr>
          <w:b w:val="1"/>
          <w:sz w:val="24"/>
          <w:szCs w:val="24"/>
        </w:r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04">
      <w:pPr>
        <w:jc w:val="both"/>
        <w:rPr>
          <w:b w:val="0"/>
          <w:sz w:val="20"/>
          <w:szCs w:val="20"/>
          <w:vertAlign w:val="baseline"/>
        </w:rPr>
      </w:pPr>
      <w:r w:rsidDel="00000000" w:rsidR="00000000" w:rsidRPr="00000000">
        <w:rPr>
          <w:rtl w:val="0"/>
        </w:rPr>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gAPa81PaKe9hqJpWBQNm3i+hA==">CgMxLjA4AHIhMTlHU1JFWnM4RnV5aml6UkRHXzVDbVM0dnpJS1hkak9h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