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sz w:val="23"/>
          <w:szCs w:val="23"/>
          <w:highlight w:val="white"/>
          <w:rtl w:val="0"/>
        </w:rPr>
        <w:t xml:space="preserve">CIUDAD DE MÉXICO Y GUADALAJARA 2025</w:t>
      </w: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08 DÍAS - 07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640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DESDE 01 ENERO A 31 DE DICIEMBRE DE 2025</w:t>
      </w:r>
    </w:p>
    <w:p w:rsidR="00000000" w:rsidDel="00000000" w:rsidP="00000000" w:rsidRDefault="00000000" w:rsidRPr="00000000" w14:paraId="00000005">
      <w:pPr>
        <w:spacing w:after="0" w:lineRule="auto"/>
        <w:jc w:val="center"/>
        <w:rPr>
          <w:b w:val="1"/>
        </w:rPr>
      </w:pPr>
      <w:r w:rsidDel="00000000" w:rsidR="00000000" w:rsidRPr="00000000">
        <w:rPr>
          <w:b w:val="1"/>
        </w:rPr>
        <w:drawing>
          <wp:inline distB="0" distT="0" distL="114300" distR="114300">
            <wp:extent cx="5368307" cy="138203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68307" cy="138203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TARIFAS POR PERSONA EN USD - MÍN 2 PAX</w:t>
      </w:r>
    </w:p>
    <w:tbl>
      <w:tblPr>
        <w:tblStyle w:val="Table1"/>
        <w:tblW w:w="87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5"/>
        <w:gridCol w:w="1215"/>
        <w:gridCol w:w="1140"/>
        <w:gridCol w:w="1110"/>
        <w:gridCol w:w="1245"/>
        <w:tblGridChange w:id="0">
          <w:tblGrid>
            <w:gridCol w:w="4005"/>
            <w:gridCol w:w="1215"/>
            <w:gridCol w:w="1140"/>
            <w:gridCol w:w="1110"/>
            <w:gridCol w:w="1245"/>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OPCIONES /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 MNR 4-10 AÑOS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rtl w:val="0"/>
              </w:rPr>
              <w:t xml:space="preserve">1. CDMX: REGENTE 4* </w:t>
            </w:r>
          </w:p>
          <w:p w:rsidR="00000000" w:rsidDel="00000000" w:rsidP="00000000" w:rsidRDefault="00000000" w:rsidRPr="00000000" w14:paraId="0000000D">
            <w:pPr>
              <w:spacing w:after="0" w:lineRule="auto"/>
              <w:jc w:val="center"/>
              <w:rPr/>
            </w:pPr>
            <w:r w:rsidDel="00000000" w:rsidR="00000000" w:rsidRPr="00000000">
              <w:rPr>
                <w:rtl w:val="0"/>
              </w:rPr>
              <w:t xml:space="preserve">GUADALAJARA: HOSTALIA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rtl w:val="0"/>
              </w:rPr>
              <w:t xml:space="preserve">1.390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rtl w:val="0"/>
              </w:rPr>
              <w:t xml:space="preserve">690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rtl w:val="0"/>
              </w:rPr>
              <w:t xml:space="preserve">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rtl w:val="0"/>
              </w:rPr>
              <w:t xml:space="preserve">500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rtl w:val="0"/>
              </w:rPr>
              <w:t xml:space="preserve">2. CDMX: REGENTE 4* </w:t>
            </w:r>
          </w:p>
          <w:p w:rsidR="00000000" w:rsidDel="00000000" w:rsidP="00000000" w:rsidRDefault="00000000" w:rsidRPr="00000000" w14:paraId="00000013">
            <w:pPr>
              <w:spacing w:after="0" w:lineRule="auto"/>
              <w:jc w:val="center"/>
              <w:rPr/>
            </w:pPr>
            <w:r w:rsidDel="00000000" w:rsidR="00000000" w:rsidRPr="00000000">
              <w:rPr>
                <w:rtl w:val="0"/>
              </w:rPr>
              <w:t xml:space="preserve">GUADALAJARA: CASINO PLAZA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1.420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440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3. CDMX: KALI ESCANDÓN 4*</w:t>
            </w:r>
          </w:p>
          <w:p w:rsidR="00000000" w:rsidDel="00000000" w:rsidP="00000000" w:rsidRDefault="00000000" w:rsidRPr="00000000" w14:paraId="00000019">
            <w:pPr>
              <w:spacing w:after="0" w:lineRule="auto"/>
              <w:jc w:val="center"/>
              <w:rPr/>
            </w:pPr>
            <w:r w:rsidDel="00000000" w:rsidR="00000000" w:rsidRPr="00000000">
              <w:rPr>
                <w:rtl w:val="0"/>
              </w:rPr>
              <w:t xml:space="preserve">GUADALAJARA: CASINO PLAZA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1.430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rtl w:val="0"/>
              </w:rPr>
              <w:t xml:space="preserve">740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pPr>
            <w:r w:rsidDel="00000000" w:rsidR="00000000" w:rsidRPr="00000000">
              <w:rPr>
                <w:rtl w:val="0"/>
              </w:rPr>
              <w:t xml:space="preserve">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440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4. CDMX: KALI ESCANDÓN 4*</w:t>
            </w:r>
          </w:p>
          <w:p w:rsidR="00000000" w:rsidDel="00000000" w:rsidP="00000000" w:rsidRDefault="00000000" w:rsidRPr="00000000" w14:paraId="0000001F">
            <w:pPr>
              <w:spacing w:after="0" w:lineRule="auto"/>
              <w:jc w:val="center"/>
              <w:rPr/>
            </w:pPr>
            <w:r w:rsidDel="00000000" w:rsidR="00000000" w:rsidRPr="00000000">
              <w:rPr>
                <w:rtl w:val="0"/>
              </w:rPr>
              <w:t xml:space="preserve">GUADALAJARA: MESÓN EJECUTIVO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t xml:space="preserve">1.640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rtl w:val="0"/>
              </w:rPr>
              <w:t xml:space="preserve">460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5. CDMX: ROYAL REFORMA 4*</w:t>
            </w:r>
          </w:p>
          <w:p w:rsidR="00000000" w:rsidDel="00000000" w:rsidP="00000000" w:rsidRDefault="00000000" w:rsidRPr="00000000" w14:paraId="00000025">
            <w:pPr>
              <w:spacing w:after="0" w:lineRule="auto"/>
              <w:jc w:val="center"/>
              <w:rPr/>
            </w:pPr>
            <w:r w:rsidDel="00000000" w:rsidR="00000000" w:rsidRPr="00000000">
              <w:rPr>
                <w:rtl w:val="0"/>
              </w:rPr>
              <w:t xml:space="preserve">GUADALAJARA: MORALES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rtl w:val="0"/>
              </w:rPr>
              <w:t xml:space="preserve">1.630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rtl w:val="0"/>
              </w:rPr>
              <w:t xml:space="preserve">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pPr>
            <w:r w:rsidDel="00000000" w:rsidR="00000000" w:rsidRPr="00000000">
              <w:rPr>
                <w:rtl w:val="0"/>
              </w:rPr>
              <w:t xml:space="preserve">770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pPr>
            <w:r w:rsidDel="00000000" w:rsidR="00000000" w:rsidRPr="00000000">
              <w:rPr>
                <w:rtl w:val="0"/>
              </w:rPr>
              <w:t xml:space="preserve">440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pPr>
            <w:r w:rsidDel="00000000" w:rsidR="00000000" w:rsidRPr="00000000">
              <w:rPr>
                <w:rtl w:val="0"/>
              </w:rPr>
              <w:t xml:space="preserve">6. CDMX: LEPANTO 4*</w:t>
            </w:r>
          </w:p>
          <w:p w:rsidR="00000000" w:rsidDel="00000000" w:rsidP="00000000" w:rsidRDefault="00000000" w:rsidRPr="00000000" w14:paraId="0000002B">
            <w:pPr>
              <w:spacing w:after="0" w:lineRule="auto"/>
              <w:jc w:val="center"/>
              <w:rPr/>
            </w:pPr>
            <w:r w:rsidDel="00000000" w:rsidR="00000000" w:rsidRPr="00000000">
              <w:rPr>
                <w:rtl w:val="0"/>
              </w:rPr>
              <w:t xml:space="preserve">GUADALAJARA: MESÓN EJECUTIVO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rtl w:val="0"/>
              </w:rPr>
              <w:t xml:space="preserve">1.630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pPr>
            <w:r w:rsidDel="00000000" w:rsidR="00000000" w:rsidRPr="00000000">
              <w:rPr>
                <w:rtl w:val="0"/>
              </w:rPr>
              <w:t xml:space="preserve">770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510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pPr>
            <w:r w:rsidDel="00000000" w:rsidR="00000000" w:rsidRPr="00000000">
              <w:rPr>
                <w:rtl w:val="0"/>
              </w:rPr>
              <w:t xml:space="preserve">7. CDMX: CASA BLANCA 4*</w:t>
            </w:r>
          </w:p>
          <w:p w:rsidR="00000000" w:rsidDel="00000000" w:rsidP="00000000" w:rsidRDefault="00000000" w:rsidRPr="00000000" w14:paraId="00000031">
            <w:pPr>
              <w:spacing w:after="0" w:lineRule="auto"/>
              <w:jc w:val="center"/>
              <w:rPr/>
            </w:pPr>
            <w:r w:rsidDel="00000000" w:rsidR="00000000" w:rsidRPr="00000000">
              <w:rPr>
                <w:rtl w:val="0"/>
              </w:rPr>
              <w:t xml:space="preserve">GUADALAJARA: DE MENDOZA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pPr>
            <w:r w:rsidDel="00000000" w:rsidR="00000000" w:rsidRPr="00000000">
              <w:rPr>
                <w:rtl w:val="0"/>
              </w:rPr>
              <w:t xml:space="preserve">1.680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pPr>
            <w:r w:rsidDel="00000000" w:rsidR="00000000" w:rsidRPr="00000000">
              <w:rPr>
                <w:rtl w:val="0"/>
              </w:rPr>
              <w:t xml:space="preserve">860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pPr>
            <w:r w:rsidDel="00000000" w:rsidR="00000000" w:rsidRPr="00000000">
              <w:rPr>
                <w:rtl w:val="0"/>
              </w:rPr>
              <w:t xml:space="preserve">440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Rule="auto"/>
              <w:jc w:val="center"/>
              <w:rPr/>
            </w:pPr>
            <w:r w:rsidDel="00000000" w:rsidR="00000000" w:rsidRPr="00000000">
              <w:rPr>
                <w:rtl w:val="0"/>
              </w:rPr>
              <w:t xml:space="preserve">8. CDMX: ROYAL REFORMA 4*</w:t>
            </w:r>
          </w:p>
          <w:p w:rsidR="00000000" w:rsidDel="00000000" w:rsidP="00000000" w:rsidRDefault="00000000" w:rsidRPr="00000000" w14:paraId="00000037">
            <w:pPr>
              <w:spacing w:after="0" w:lineRule="auto"/>
              <w:jc w:val="center"/>
              <w:rPr/>
            </w:pPr>
            <w:r w:rsidDel="00000000" w:rsidR="00000000" w:rsidRPr="00000000">
              <w:rPr>
                <w:rtl w:val="0"/>
              </w:rPr>
              <w:t xml:space="preserve">GUADALAJARA: DOUBLETREE BY HILTON GUADALAJARA CENTRO HISTÓRICO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rtl w:val="0"/>
              </w:rPr>
              <w:t xml:space="preserve">1.710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rtl w:val="0"/>
              </w:rPr>
              <w:t xml:space="preserve">870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rtl w:val="0"/>
              </w:rPr>
              <w:t xml:space="preserve">790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pPr>
            <w:r w:rsidDel="00000000" w:rsidR="00000000" w:rsidRPr="00000000">
              <w:rPr>
                <w:rtl w:val="0"/>
              </w:rPr>
              <w:t xml:space="preserve">490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Rule="auto"/>
              <w:jc w:val="center"/>
              <w:rPr/>
            </w:pPr>
            <w:r w:rsidDel="00000000" w:rsidR="00000000" w:rsidRPr="00000000">
              <w:rPr>
                <w:rtl w:val="0"/>
              </w:rPr>
              <w:t xml:space="preserve">9. CDMX: CASA BLANCA 4*</w:t>
            </w:r>
          </w:p>
          <w:p w:rsidR="00000000" w:rsidDel="00000000" w:rsidP="00000000" w:rsidRDefault="00000000" w:rsidRPr="00000000" w14:paraId="0000003D">
            <w:pPr>
              <w:spacing w:after="0" w:lineRule="auto"/>
              <w:jc w:val="center"/>
              <w:rPr/>
            </w:pPr>
            <w:r w:rsidDel="00000000" w:rsidR="00000000" w:rsidRPr="00000000">
              <w:rPr>
                <w:rtl w:val="0"/>
              </w:rPr>
              <w:t xml:space="preserve">GUADALAJARA: DOUBLETREE BY HILTON GUADALAJARA CENTRO HISTÓRICO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pPr>
            <w:r w:rsidDel="00000000" w:rsidR="00000000" w:rsidRPr="00000000">
              <w:rPr>
                <w:rtl w:val="0"/>
              </w:rPr>
              <w:t xml:space="preserve">1.730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Rule="auto"/>
              <w:jc w:val="center"/>
              <w:rPr/>
            </w:pPr>
            <w:r w:rsidDel="00000000" w:rsidR="00000000" w:rsidRPr="00000000">
              <w:rPr>
                <w:rtl w:val="0"/>
              </w:rPr>
              <w:t xml:space="preserve">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pPr>
            <w:r w:rsidDel="00000000" w:rsidR="00000000" w:rsidRPr="00000000">
              <w:rPr>
                <w:rtl w:val="0"/>
              </w:rPr>
              <w:t xml:space="preserve">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pPr>
            <w:r w:rsidDel="00000000" w:rsidR="00000000" w:rsidRPr="00000000">
              <w:rPr>
                <w:rtl w:val="0"/>
              </w:rPr>
              <w:t xml:space="preserve">490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Rule="auto"/>
              <w:jc w:val="center"/>
              <w:rPr/>
            </w:pPr>
            <w:r w:rsidDel="00000000" w:rsidR="00000000" w:rsidRPr="00000000">
              <w:rPr>
                <w:rtl w:val="0"/>
              </w:rPr>
              <w:t xml:space="preserve">10. CDMX: LAILA 4*</w:t>
            </w:r>
          </w:p>
          <w:p w:rsidR="00000000" w:rsidDel="00000000" w:rsidP="00000000" w:rsidRDefault="00000000" w:rsidRPr="00000000" w14:paraId="00000043">
            <w:pPr>
              <w:spacing w:after="0" w:lineRule="auto"/>
              <w:jc w:val="center"/>
              <w:rPr/>
            </w:pPr>
            <w:r w:rsidDel="00000000" w:rsidR="00000000" w:rsidRPr="00000000">
              <w:rPr>
                <w:rtl w:val="0"/>
              </w:rPr>
              <w:t xml:space="preserve">GUADALAJARA: DOUBLETREE BY HILTON GUADALAJARA CENTRO HISTÓRICO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Rule="auto"/>
              <w:jc w:val="center"/>
              <w:rPr/>
            </w:pPr>
            <w:r w:rsidDel="00000000" w:rsidR="00000000" w:rsidRPr="00000000">
              <w:rPr>
                <w:rtl w:val="0"/>
              </w:rPr>
              <w:t xml:space="preserve">1.780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Rule="auto"/>
              <w:jc w:val="center"/>
              <w:rPr/>
            </w:pPr>
            <w:r w:rsidDel="00000000" w:rsidR="00000000" w:rsidRPr="00000000">
              <w:rPr>
                <w:rtl w:val="0"/>
              </w:rPr>
              <w:t xml:space="preserve">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0" w:lineRule="auto"/>
              <w:jc w:val="center"/>
              <w:rPr/>
            </w:pPr>
            <w:r w:rsidDel="00000000" w:rsidR="00000000" w:rsidRPr="00000000">
              <w:rPr>
                <w:rtl w:val="0"/>
              </w:rPr>
              <w:t xml:space="preserve">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Rule="auto"/>
              <w:jc w:val="center"/>
              <w:rPr/>
            </w:pPr>
            <w:r w:rsidDel="00000000" w:rsidR="00000000" w:rsidRPr="00000000">
              <w:rPr>
                <w:rtl w:val="0"/>
              </w:rPr>
              <w:t xml:space="preserve">510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Rule="auto"/>
              <w:jc w:val="center"/>
              <w:rPr/>
            </w:pPr>
            <w:r w:rsidDel="00000000" w:rsidR="00000000" w:rsidRPr="00000000">
              <w:rPr>
                <w:rtl w:val="0"/>
              </w:rPr>
              <w:t xml:space="preserve">11. CDMX: HAMPTON INN &amp; SUITES CENTRO HISTÓRICO 4*</w:t>
            </w:r>
          </w:p>
          <w:p w:rsidR="00000000" w:rsidDel="00000000" w:rsidP="00000000" w:rsidRDefault="00000000" w:rsidRPr="00000000" w14:paraId="00000049">
            <w:pPr>
              <w:spacing w:after="0" w:lineRule="auto"/>
              <w:jc w:val="center"/>
              <w:rPr/>
            </w:pPr>
            <w:r w:rsidDel="00000000" w:rsidR="00000000" w:rsidRPr="00000000">
              <w:rPr>
                <w:rtl w:val="0"/>
              </w:rPr>
              <w:t xml:space="preserve">GUADALAJARA: KRYSTAL URBAN GUADALAJARA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Rule="auto"/>
              <w:jc w:val="center"/>
              <w:rPr/>
            </w:pPr>
            <w:r w:rsidDel="00000000" w:rsidR="00000000" w:rsidRPr="00000000">
              <w:rPr>
                <w:rtl w:val="0"/>
              </w:rPr>
              <w:t xml:space="preserve">1.820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Rule="auto"/>
              <w:jc w:val="center"/>
              <w:rPr/>
            </w:pPr>
            <w:r w:rsidDel="00000000" w:rsidR="00000000" w:rsidRPr="00000000">
              <w:rPr>
                <w:rtl w:val="0"/>
              </w:rPr>
              <w:t xml:space="preserve">940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Rule="auto"/>
              <w:jc w:val="center"/>
              <w:rPr/>
            </w:pPr>
            <w:r w:rsidDel="00000000" w:rsidR="00000000" w:rsidRPr="00000000">
              <w:rPr>
                <w:rtl w:val="0"/>
              </w:rPr>
              <w:t xml:space="preserve">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Rule="auto"/>
              <w:jc w:val="center"/>
              <w:rPr/>
            </w:pPr>
            <w:r w:rsidDel="00000000" w:rsidR="00000000" w:rsidRPr="00000000">
              <w:rPr>
                <w:rtl w:val="0"/>
              </w:rPr>
              <w:t xml:space="preserve">480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pPr>
            <w:r w:rsidDel="00000000" w:rsidR="00000000" w:rsidRPr="00000000">
              <w:rPr>
                <w:rtl w:val="0"/>
              </w:rPr>
              <w:t xml:space="preserve">12. CDMX: LAILA 4*</w:t>
            </w:r>
          </w:p>
          <w:p w:rsidR="00000000" w:rsidDel="00000000" w:rsidP="00000000" w:rsidRDefault="00000000" w:rsidRPr="00000000" w14:paraId="0000004F">
            <w:pPr>
              <w:spacing w:after="0" w:lineRule="auto"/>
              <w:jc w:val="center"/>
              <w:rPr/>
            </w:pPr>
            <w:r w:rsidDel="00000000" w:rsidR="00000000" w:rsidRPr="00000000">
              <w:rPr>
                <w:rtl w:val="0"/>
              </w:rPr>
              <w:t xml:space="preserve">GUADALAJARA: KRYSTAL URBAN GUADALAJARA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pPr>
            <w:r w:rsidDel="00000000" w:rsidR="00000000" w:rsidRPr="00000000">
              <w:rPr>
                <w:rtl w:val="0"/>
              </w:rPr>
              <w:t xml:space="preserve">1.820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rtl w:val="0"/>
              </w:rPr>
              <w:t xml:space="preserve">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rtl w:val="0"/>
              </w:rPr>
              <w:t xml:space="preserve">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rtl w:val="0"/>
              </w:rPr>
              <w:t xml:space="preserve">490</w:t>
            </w:r>
          </w:p>
        </w:tc>
      </w:tr>
    </w:tbl>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jc w:val="center"/>
        <w:rPr/>
      </w:pPr>
      <w:r w:rsidDel="00000000" w:rsidR="00000000" w:rsidRPr="00000000">
        <w:rPr>
          <w:rtl w:val="0"/>
        </w:rPr>
      </w:r>
    </w:p>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SERVICIOS INCLUIDOS:</w:t>
      </w:r>
    </w:p>
    <w:p w:rsidR="00000000" w:rsidDel="00000000" w:rsidP="00000000" w:rsidRDefault="00000000" w:rsidRPr="00000000" w14:paraId="00000057">
      <w:pPr>
        <w:numPr>
          <w:ilvl w:val="0"/>
          <w:numId w:val="7"/>
        </w:numPr>
        <w:spacing w:after="0" w:lineRule="auto"/>
        <w:ind w:left="720" w:hanging="360"/>
      </w:pPr>
      <w:r w:rsidDel="00000000" w:rsidR="00000000" w:rsidRPr="00000000">
        <w:rPr>
          <w:rtl w:val="0"/>
        </w:rPr>
        <w:t xml:space="preserve">Traslados Aeropuerto Ciudad de México – Hotel – Aeropuerto Ciudad de México, servicios compartidos. </w:t>
      </w:r>
    </w:p>
    <w:p w:rsidR="00000000" w:rsidDel="00000000" w:rsidP="00000000" w:rsidRDefault="00000000" w:rsidRPr="00000000" w14:paraId="00000058">
      <w:pPr>
        <w:numPr>
          <w:ilvl w:val="0"/>
          <w:numId w:val="7"/>
        </w:numPr>
        <w:spacing w:after="0" w:lineRule="auto"/>
        <w:ind w:left="720" w:hanging="360"/>
      </w:pPr>
      <w:r w:rsidDel="00000000" w:rsidR="00000000" w:rsidRPr="00000000">
        <w:rPr>
          <w:rtl w:val="0"/>
        </w:rPr>
        <w:t xml:space="preserve">3 noches de alojamiento en Ciudad de México. </w:t>
      </w:r>
    </w:p>
    <w:p w:rsidR="00000000" w:rsidDel="00000000" w:rsidP="00000000" w:rsidRDefault="00000000" w:rsidRPr="00000000" w14:paraId="00000059">
      <w:pPr>
        <w:numPr>
          <w:ilvl w:val="0"/>
          <w:numId w:val="7"/>
        </w:numPr>
        <w:spacing w:after="0" w:lineRule="auto"/>
        <w:ind w:left="720" w:hanging="360"/>
      </w:pPr>
      <w:r w:rsidDel="00000000" w:rsidR="00000000" w:rsidRPr="00000000">
        <w:rPr>
          <w:rtl w:val="0"/>
        </w:rPr>
        <w:t xml:space="preserve">Desayuno diario incluido (AB: Desayuno Americano, BB: Desayuno Buffet). </w:t>
      </w:r>
    </w:p>
    <w:p w:rsidR="00000000" w:rsidDel="00000000" w:rsidP="00000000" w:rsidRDefault="00000000" w:rsidRPr="00000000" w14:paraId="0000005A">
      <w:pPr>
        <w:numPr>
          <w:ilvl w:val="0"/>
          <w:numId w:val="7"/>
        </w:numPr>
        <w:spacing w:after="0" w:lineRule="auto"/>
        <w:ind w:left="720" w:hanging="360"/>
      </w:pPr>
      <w:r w:rsidDel="00000000" w:rsidR="00000000" w:rsidRPr="00000000">
        <w:rPr>
          <w:rtl w:val="0"/>
        </w:rPr>
        <w:t xml:space="preserve">Visitas en Ciudad de México: </w:t>
      </w:r>
    </w:p>
    <w:p w:rsidR="00000000" w:rsidDel="00000000" w:rsidP="00000000" w:rsidRDefault="00000000" w:rsidRPr="00000000" w14:paraId="0000005B">
      <w:pPr>
        <w:numPr>
          <w:ilvl w:val="0"/>
          <w:numId w:val="7"/>
        </w:numPr>
        <w:spacing w:after="0" w:lineRule="auto"/>
        <w:ind w:left="720" w:hanging="360"/>
      </w:pPr>
      <w:r w:rsidDel="00000000" w:rsidR="00000000" w:rsidRPr="00000000">
        <w:rPr>
          <w:rtl w:val="0"/>
        </w:rPr>
        <w:t xml:space="preserve">City tour y Xochimilco, servicios compartidos.</w:t>
      </w:r>
    </w:p>
    <w:p w:rsidR="00000000" w:rsidDel="00000000" w:rsidP="00000000" w:rsidRDefault="00000000" w:rsidRPr="00000000" w14:paraId="0000005C">
      <w:pPr>
        <w:numPr>
          <w:ilvl w:val="0"/>
          <w:numId w:val="7"/>
        </w:numPr>
        <w:spacing w:after="0" w:lineRule="auto"/>
        <w:ind w:left="720" w:hanging="360"/>
      </w:pPr>
      <w:r w:rsidDel="00000000" w:rsidR="00000000" w:rsidRPr="00000000">
        <w:rPr>
          <w:rtl w:val="0"/>
        </w:rPr>
        <w:t xml:space="preserve">Basílica de Guadalupe y Pirámides de Teotihuacán, servicios compartidos.</w:t>
      </w:r>
    </w:p>
    <w:p w:rsidR="00000000" w:rsidDel="00000000" w:rsidP="00000000" w:rsidRDefault="00000000" w:rsidRPr="00000000" w14:paraId="0000005D">
      <w:pPr>
        <w:numPr>
          <w:ilvl w:val="0"/>
          <w:numId w:val="7"/>
        </w:numPr>
        <w:spacing w:after="0" w:lineRule="auto"/>
        <w:ind w:left="720" w:hanging="360"/>
      </w:pPr>
      <w:r w:rsidDel="00000000" w:rsidR="00000000" w:rsidRPr="00000000">
        <w:rPr>
          <w:rtl w:val="0"/>
        </w:rPr>
        <w:t xml:space="preserve">Traslados Aeropuerto Ciudad de Guadalajara – Hotel – Aeropuerto Guadalajara, servicios compartidos.</w:t>
      </w:r>
    </w:p>
    <w:p w:rsidR="00000000" w:rsidDel="00000000" w:rsidP="00000000" w:rsidRDefault="00000000" w:rsidRPr="00000000" w14:paraId="0000005E">
      <w:pPr>
        <w:numPr>
          <w:ilvl w:val="0"/>
          <w:numId w:val="7"/>
        </w:numPr>
        <w:spacing w:after="0" w:lineRule="auto"/>
        <w:ind w:left="720" w:hanging="360"/>
      </w:pPr>
      <w:r w:rsidDel="00000000" w:rsidR="00000000" w:rsidRPr="00000000">
        <w:rPr>
          <w:rtl w:val="0"/>
        </w:rPr>
        <w:t xml:space="preserve">4 noches de alojamiento en Ciudad de Guadalajara. </w:t>
      </w:r>
    </w:p>
    <w:p w:rsidR="00000000" w:rsidDel="00000000" w:rsidP="00000000" w:rsidRDefault="00000000" w:rsidRPr="00000000" w14:paraId="0000005F">
      <w:pPr>
        <w:numPr>
          <w:ilvl w:val="0"/>
          <w:numId w:val="7"/>
        </w:numPr>
        <w:spacing w:after="0" w:lineRule="auto"/>
        <w:ind w:left="720" w:hanging="360"/>
      </w:pPr>
      <w:r w:rsidDel="00000000" w:rsidR="00000000" w:rsidRPr="00000000">
        <w:rPr>
          <w:rtl w:val="0"/>
        </w:rPr>
        <w:t xml:space="preserve">Desayuno diario incluido (AB: Desayuno Americano, BB: Desayuno Buffet).</w:t>
      </w:r>
    </w:p>
    <w:p w:rsidR="00000000" w:rsidDel="00000000" w:rsidP="00000000" w:rsidRDefault="00000000" w:rsidRPr="00000000" w14:paraId="00000060">
      <w:pPr>
        <w:numPr>
          <w:ilvl w:val="0"/>
          <w:numId w:val="7"/>
        </w:numPr>
        <w:spacing w:after="0" w:lineRule="auto"/>
        <w:ind w:left="720" w:hanging="360"/>
      </w:pPr>
      <w:r w:rsidDel="00000000" w:rsidR="00000000" w:rsidRPr="00000000">
        <w:rPr>
          <w:rtl w:val="0"/>
        </w:rPr>
        <w:t xml:space="preserve">Visitas en Ciudad de Guadalajara: </w:t>
      </w:r>
    </w:p>
    <w:p w:rsidR="00000000" w:rsidDel="00000000" w:rsidP="00000000" w:rsidRDefault="00000000" w:rsidRPr="00000000" w14:paraId="00000061">
      <w:pPr>
        <w:numPr>
          <w:ilvl w:val="0"/>
          <w:numId w:val="7"/>
        </w:numPr>
        <w:spacing w:after="0" w:lineRule="auto"/>
        <w:ind w:left="720" w:hanging="360"/>
      </w:pPr>
      <w:r w:rsidDel="00000000" w:rsidR="00000000" w:rsidRPr="00000000">
        <w:rPr>
          <w:rtl w:val="0"/>
        </w:rPr>
        <w:t xml:space="preserve">Excursión de Ciudad y Tlaquepaque, servicios compartidos.</w:t>
      </w:r>
    </w:p>
    <w:p w:rsidR="00000000" w:rsidDel="00000000" w:rsidP="00000000" w:rsidRDefault="00000000" w:rsidRPr="00000000" w14:paraId="00000062">
      <w:pPr>
        <w:numPr>
          <w:ilvl w:val="0"/>
          <w:numId w:val="7"/>
        </w:numPr>
        <w:spacing w:after="0" w:lineRule="auto"/>
        <w:ind w:left="720" w:hanging="360"/>
      </w:pPr>
      <w:r w:rsidDel="00000000" w:rsidR="00000000" w:rsidRPr="00000000">
        <w:rPr>
          <w:rtl w:val="0"/>
        </w:rPr>
        <w:t xml:space="preserve">Excursión tequila y sus destilerías, servicios compartidos.</w:t>
      </w:r>
    </w:p>
    <w:p w:rsidR="00000000" w:rsidDel="00000000" w:rsidP="00000000" w:rsidRDefault="00000000" w:rsidRPr="00000000" w14:paraId="00000063">
      <w:pPr>
        <w:numPr>
          <w:ilvl w:val="0"/>
          <w:numId w:val="7"/>
        </w:numPr>
        <w:spacing w:after="0" w:lineRule="auto"/>
        <w:ind w:left="720" w:hanging="360"/>
      </w:pPr>
      <w:r w:rsidDel="00000000" w:rsidR="00000000" w:rsidRPr="00000000">
        <w:rPr>
          <w:rtl w:val="0"/>
        </w:rPr>
        <w:t xml:space="preserve">Excursión lago de Chapala y Ajijic, servicios compartidos. </w:t>
      </w:r>
    </w:p>
    <w:p w:rsidR="00000000" w:rsidDel="00000000" w:rsidP="00000000" w:rsidRDefault="00000000" w:rsidRPr="00000000" w14:paraId="00000064">
      <w:pPr>
        <w:numPr>
          <w:ilvl w:val="0"/>
          <w:numId w:val="7"/>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65">
      <w:pPr>
        <w:numPr>
          <w:ilvl w:val="0"/>
          <w:numId w:val="7"/>
        </w:numPr>
        <w:spacing w:after="0" w:lineRule="auto"/>
        <w:ind w:left="720" w:hanging="360"/>
      </w:pPr>
      <w:r w:rsidDel="00000000" w:rsidR="00000000" w:rsidRPr="00000000">
        <w:rPr>
          <w:rtl w:val="0"/>
        </w:rPr>
        <w:t xml:space="preserve">Guía certificado por Sectur. </w:t>
      </w:r>
    </w:p>
    <w:p w:rsidR="00000000" w:rsidDel="00000000" w:rsidP="00000000" w:rsidRDefault="00000000" w:rsidRPr="00000000" w14:paraId="00000066">
      <w:pPr>
        <w:numPr>
          <w:ilvl w:val="0"/>
          <w:numId w:val="7"/>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67">
      <w:pPr>
        <w:numPr>
          <w:ilvl w:val="0"/>
          <w:numId w:val="7"/>
        </w:numPr>
        <w:spacing w:after="0" w:lineRule="auto"/>
        <w:ind w:left="720" w:hanging="360"/>
      </w:pPr>
      <w:r w:rsidDel="00000000" w:rsidR="00000000" w:rsidRPr="00000000">
        <w:rPr>
          <w:rtl w:val="0"/>
        </w:rPr>
        <w:t xml:space="preserve">Unidades sanitizadas antes de cada servicio y uso obligatorio de Cubre bocas</w:t>
      </w:r>
    </w:p>
    <w:p w:rsidR="00000000" w:rsidDel="00000000" w:rsidP="00000000" w:rsidRDefault="00000000" w:rsidRPr="00000000" w14:paraId="00000068">
      <w:pPr>
        <w:numPr>
          <w:ilvl w:val="0"/>
          <w:numId w:val="7"/>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69">
      <w:pPr>
        <w:numPr>
          <w:ilvl w:val="0"/>
          <w:numId w:val="7"/>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6A">
      <w:pPr>
        <w:numPr>
          <w:ilvl w:val="0"/>
          <w:numId w:val="7"/>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6B">
      <w:pPr>
        <w:spacing w:after="0" w:lineRule="auto"/>
        <w:ind w:left="720" w:firstLine="0"/>
        <w:rPr/>
      </w:pPr>
      <w:r w:rsidDel="00000000" w:rsidR="00000000" w:rsidRPr="00000000">
        <w:rPr>
          <w:rtl w:val="0"/>
        </w:rPr>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6D">
      <w:pPr>
        <w:numPr>
          <w:ilvl w:val="0"/>
          <w:numId w:val="3"/>
        </w:numPr>
        <w:spacing w:after="0" w:line="240" w:lineRule="auto"/>
        <w:ind w:left="720" w:hanging="360"/>
        <w:jc w:val="both"/>
      </w:pPr>
      <w:r w:rsidDel="00000000" w:rsidR="00000000" w:rsidRPr="00000000">
        <w:rPr>
          <w:rtl w:val="0"/>
        </w:rPr>
        <w:t xml:space="preserve">Tickets Aéreos Internacionales </w:t>
      </w:r>
    </w:p>
    <w:p w:rsidR="00000000" w:rsidDel="00000000" w:rsidP="00000000" w:rsidRDefault="00000000" w:rsidRPr="00000000" w14:paraId="0000006E">
      <w:pPr>
        <w:numPr>
          <w:ilvl w:val="0"/>
          <w:numId w:val="3"/>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6F">
      <w:pPr>
        <w:numPr>
          <w:ilvl w:val="0"/>
          <w:numId w:val="3"/>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70">
      <w:pPr>
        <w:numPr>
          <w:ilvl w:val="0"/>
          <w:numId w:val="3"/>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71">
      <w:pPr>
        <w:numPr>
          <w:ilvl w:val="0"/>
          <w:numId w:val="3"/>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72">
      <w:pPr>
        <w:spacing w:after="0" w:line="240" w:lineRule="auto"/>
        <w:jc w:val="both"/>
        <w:rPr/>
      </w:pP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rtl w:val="0"/>
        </w:rPr>
      </w:r>
    </w:p>
    <w:p w:rsidR="00000000" w:rsidDel="00000000" w:rsidP="00000000" w:rsidRDefault="00000000" w:rsidRPr="00000000" w14:paraId="00000074">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75">
      <w:pPr>
        <w:spacing w:after="0" w:line="240" w:lineRule="auto"/>
        <w:jc w:val="center"/>
        <w:rPr>
          <w:b w:val="1"/>
        </w:rPr>
      </w:pPr>
      <w:r w:rsidDel="00000000" w:rsidR="00000000" w:rsidRPr="00000000">
        <w:rPr>
          <w:rtl w:val="0"/>
        </w:rPr>
      </w:r>
    </w:p>
    <w:p w:rsidR="00000000" w:rsidDel="00000000" w:rsidP="00000000" w:rsidRDefault="00000000" w:rsidRPr="00000000" w14:paraId="00000076">
      <w:pPr>
        <w:spacing w:after="0" w:line="240" w:lineRule="auto"/>
        <w:jc w:val="both"/>
        <w:rPr>
          <w:b w:val="1"/>
        </w:rPr>
      </w:pPr>
      <w:r w:rsidDel="00000000" w:rsidR="00000000" w:rsidRPr="00000000">
        <w:rPr>
          <w:b w:val="1"/>
          <w:rtl w:val="0"/>
        </w:rPr>
        <w:t xml:space="preserve">DÍA 1. CIUDAD DE MÉXICO - TRASLADO DE LLEGADA.</w:t>
      </w:r>
    </w:p>
    <w:p w:rsidR="00000000" w:rsidDel="00000000" w:rsidP="00000000" w:rsidRDefault="00000000" w:rsidRPr="00000000" w14:paraId="00000077">
      <w:pPr>
        <w:spacing w:after="0" w:line="240" w:lineRule="auto"/>
        <w:jc w:val="both"/>
        <w:rPr/>
      </w:pPr>
      <w:r w:rsidDel="00000000" w:rsidR="00000000" w:rsidRPr="00000000">
        <w:rPr>
          <w:rtl w:val="0"/>
        </w:rPr>
        <w:t xml:space="preserve">Recepción en el Aeropuerto Internacional de la Ciudad de México “Benito Juárez”, traslado al hotel de su elección. Tiempo libre.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78">
      <w:pPr>
        <w:spacing w:after="0" w:line="240" w:lineRule="auto"/>
        <w:jc w:val="both"/>
        <w:rPr>
          <w:b w:val="1"/>
          <w:color w:val="7030a0"/>
        </w:rPr>
      </w:pPr>
      <w:r w:rsidDel="00000000" w:rsidR="00000000" w:rsidRPr="00000000">
        <w:rPr>
          <w:rtl w:val="0"/>
        </w:rPr>
      </w:r>
    </w:p>
    <w:p w:rsidR="00000000" w:rsidDel="00000000" w:rsidP="00000000" w:rsidRDefault="00000000" w:rsidRPr="00000000" w14:paraId="00000079">
      <w:pPr>
        <w:spacing w:after="0" w:line="240" w:lineRule="auto"/>
        <w:jc w:val="both"/>
        <w:rPr>
          <w:b w:val="1"/>
        </w:rPr>
      </w:pPr>
      <w:r w:rsidDel="00000000" w:rsidR="00000000" w:rsidRPr="00000000">
        <w:rPr>
          <w:b w:val="1"/>
          <w:rtl w:val="0"/>
        </w:rPr>
        <w:t xml:space="preserve">DÍA 2. CIUDAD DE MÉXICO - CITY TOUR Y XOCHIMILCO.</w:t>
      </w:r>
    </w:p>
    <w:p w:rsidR="00000000" w:rsidDel="00000000" w:rsidP="00000000" w:rsidRDefault="00000000" w:rsidRPr="00000000" w14:paraId="0000007A">
      <w:pPr>
        <w:spacing w:after="0" w:line="240" w:lineRule="auto"/>
        <w:jc w:val="both"/>
        <w:rPr/>
      </w:pPr>
      <w:r w:rsidDel="00000000" w:rsidR="00000000" w:rsidRPr="00000000">
        <w:rPr>
          <w:b w:val="1"/>
          <w:rtl w:val="0"/>
        </w:rPr>
        <w:t xml:space="preserve">Desayuno en el hotel.</w:t>
      </w:r>
      <w:r w:rsidDel="00000000" w:rsidR="00000000" w:rsidRPr="00000000">
        <w:rPr>
          <w:rtl w:val="0"/>
        </w:rPr>
        <w:t xml:space="preserve"> 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panorámicamente el Bosque de Chapultepec y una de las zonas residenciales más importantes de la ciudad. Continuación a realizar un paseo en trajinera en Xochimilco lugar de Flores donde por 1 hora se realizar un recorrido maravilloso por los canales disfrutando el paisaje, la música y la artesanía. Regreso al hotel.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7B">
      <w:pPr>
        <w:spacing w:after="0" w:line="240" w:lineRule="auto"/>
        <w:jc w:val="both"/>
        <w:rPr>
          <w:b w:val="1"/>
          <w:color w:val="7030a0"/>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DÍA 3. CIUDAD DE MÉXICO - BASÍLICA DE GUADALUPE Y PIRÁMIDES DE TEOTIHUACÁN.</w:t>
      </w:r>
    </w:p>
    <w:p w:rsidR="00000000" w:rsidDel="00000000" w:rsidP="00000000" w:rsidRDefault="00000000" w:rsidRPr="00000000" w14:paraId="0000007D">
      <w:pPr>
        <w:spacing w:after="0" w:line="240" w:lineRule="auto"/>
        <w:jc w:val="both"/>
        <w:rPr/>
      </w:pPr>
      <w:r w:rsidDel="00000000" w:rsidR="00000000" w:rsidRPr="00000000">
        <w:rPr>
          <w:b w:val="1"/>
          <w:rtl w:val="0"/>
        </w:rPr>
        <w:t xml:space="preserve">Desayuno en el hotel.</w:t>
      </w:r>
      <w:r w:rsidDel="00000000" w:rsidR="00000000" w:rsidRPr="00000000">
        <w:rPr>
          <w:rtl w:val="0"/>
        </w:rPr>
        <w:t xml:space="preserve">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 Regreso al hotel.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7E">
      <w:pPr>
        <w:spacing w:after="0" w:line="240" w:lineRule="auto"/>
        <w:jc w:val="both"/>
        <w:rPr>
          <w:b w:val="1"/>
          <w:color w:val="7030a0"/>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DÍA 4. CIUDAD DE MÉXICO TRASLADO DE SALIDA - GUADALAJARA TRASLADO DE LLEGADA.</w:t>
      </w:r>
    </w:p>
    <w:p w:rsidR="00000000" w:rsidDel="00000000" w:rsidP="00000000" w:rsidRDefault="00000000" w:rsidRPr="00000000" w14:paraId="00000080">
      <w:pPr>
        <w:spacing w:after="0" w:line="240" w:lineRule="auto"/>
        <w:jc w:val="both"/>
        <w:rPr>
          <w:b w:val="1"/>
        </w:rPr>
      </w:pPr>
      <w:r w:rsidDel="00000000" w:rsidR="00000000" w:rsidRPr="00000000">
        <w:rPr>
          <w:b w:val="1"/>
          <w:rtl w:val="0"/>
        </w:rPr>
        <w:t xml:space="preserve">Desayuno en el hotel.</w:t>
      </w:r>
      <w:r w:rsidDel="00000000" w:rsidR="00000000" w:rsidRPr="00000000">
        <w:rPr>
          <w:rtl w:val="0"/>
        </w:rPr>
        <w:t xml:space="preserve"> Traslado al Aeropuerto de la Ciudad de México para tomar vuelo con destino a Guadalajara. Recepción en el Aeropuerto Internacional de la Ciudad de Guadalajara, traslado al hotel de su elección.  </w:t>
      </w:r>
      <w:r w:rsidDel="00000000" w:rsidR="00000000" w:rsidRPr="00000000">
        <w:rPr>
          <w:b w:val="1"/>
          <w:rtl w:val="0"/>
        </w:rPr>
        <w:t xml:space="preserve">Alojamiento.</w:t>
      </w:r>
    </w:p>
    <w:p w:rsidR="00000000" w:rsidDel="00000000" w:rsidP="00000000" w:rsidRDefault="00000000" w:rsidRPr="00000000" w14:paraId="00000081">
      <w:pPr>
        <w:tabs>
          <w:tab w:val="left" w:leader="none" w:pos="5990"/>
        </w:tabs>
        <w:spacing w:after="0" w:line="240" w:lineRule="auto"/>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82">
      <w:pPr>
        <w:spacing w:after="0" w:line="240" w:lineRule="auto"/>
        <w:jc w:val="both"/>
        <w:rPr>
          <w:b w:val="1"/>
        </w:rPr>
      </w:pPr>
      <w:r w:rsidDel="00000000" w:rsidR="00000000" w:rsidRPr="00000000">
        <w:rPr>
          <w:b w:val="1"/>
          <w:rtl w:val="0"/>
        </w:rPr>
        <w:t xml:space="preserve">DÍA 5. GUADALAJARA – EXCURSIÓN DE CIUDAD Y TLAQUEPAQUE.</w:t>
      </w:r>
    </w:p>
    <w:p w:rsidR="00000000" w:rsidDel="00000000" w:rsidP="00000000" w:rsidRDefault="00000000" w:rsidRPr="00000000" w14:paraId="00000083">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Después de un recorrido por las zonas residenciales antiguas y modernas de la Hermosa “Perla Tapatía”, llegaremos al Centro Histórico, donde visitaremos los bellos monumentos coloniales como son: el Palacio de Gobierno, la Catedral Metropolitana, el Teatro Degollado, la Plaza Tapatía y el Instituto Cultural Cabañas, así como las plazas llenas de historia que rodean a la Catedral. Seguimos con una visita a Tlaquepaque, que nos ofrece antiguas casonas que son perfectos aparadores de la hermosa artesanía mexicana. Incluye: Transportación y guía (4 horas aprox). </w:t>
      </w: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b w:val="1"/>
        </w:rPr>
      </w:pPr>
      <w:r w:rsidDel="00000000" w:rsidR="00000000" w:rsidRPr="00000000">
        <w:rPr>
          <w:b w:val="1"/>
          <w:rtl w:val="0"/>
        </w:rPr>
        <w:t xml:space="preserve">DÍA 6. GUADALAJARA – EXCURSIÓN TEQUILA Y SUS DESTILERAS.</w:t>
      </w:r>
    </w:p>
    <w:p w:rsidR="00000000" w:rsidDel="00000000" w:rsidP="00000000" w:rsidRDefault="00000000" w:rsidRPr="00000000" w14:paraId="00000086">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Se recoge a los pasajeros en el lobby de su hotel y una vez en el camino hacia la población de Tequila, podremos apreciar las plantaciones de maguey denominado Agave Azul Tequilana Weber, con su característico color azul grisáceo de donde se extrae la base para la elaboración de la famosa bebida nacional “El Tequila”. En la ciudad de Tequila se visitará el centro de la ciudad para   luego ver el proceso    actual   de   la   elaboración del tequila   en una   moderna destilería. Conozcan y prueben los diferentes tipos de tequila. Incluye: Transportación y guía (5 horas aprox). </w:t>
      </w: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87">
      <w:pPr>
        <w:spacing w:after="0" w:line="240" w:lineRule="auto"/>
        <w:jc w:val="both"/>
        <w:rPr>
          <w:b w:val="1"/>
        </w:rPr>
      </w:pPr>
      <w:r w:rsidDel="00000000" w:rsidR="00000000" w:rsidRPr="00000000">
        <w:rPr>
          <w:rtl w:val="0"/>
        </w:rPr>
      </w:r>
    </w:p>
    <w:p w:rsidR="00000000" w:rsidDel="00000000" w:rsidP="00000000" w:rsidRDefault="00000000" w:rsidRPr="00000000" w14:paraId="00000088">
      <w:pPr>
        <w:spacing w:after="0" w:line="240" w:lineRule="auto"/>
        <w:jc w:val="both"/>
        <w:rPr>
          <w:b w:val="1"/>
        </w:rPr>
      </w:pPr>
      <w:r w:rsidDel="00000000" w:rsidR="00000000" w:rsidRPr="00000000">
        <w:rPr>
          <w:b w:val="1"/>
          <w:rtl w:val="0"/>
        </w:rPr>
        <w:t xml:space="preserve">DÍA 7. GUADALAJARA – EXCURSIÓN LAGO DE CHAPALA Y AJIJIC. </w:t>
      </w:r>
    </w:p>
    <w:p w:rsidR="00000000" w:rsidDel="00000000" w:rsidP="00000000" w:rsidRDefault="00000000" w:rsidRPr="00000000" w14:paraId="00000089">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Visitando el lago más grande de México y las poblaciones de Chapala y Ajijic con su ambiente romántico y de paz.  Esta zona es reconocida por su magnífico clima y sus bellos paisajes y fauna espectacular. Conozca porque miles de mexicanos, extranjeros y artistas han decidido hacer de este hermoso lugar su lugar se residencia. Incluye: Transportación y guía (5 horas aprox). </w:t>
      </w: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spacing w:after="0" w:line="240" w:lineRule="auto"/>
        <w:jc w:val="both"/>
        <w:rPr>
          <w:b w:val="1"/>
        </w:rPr>
      </w:pPr>
      <w:r w:rsidDel="00000000" w:rsidR="00000000" w:rsidRPr="00000000">
        <w:rPr>
          <w:b w:val="1"/>
          <w:rtl w:val="0"/>
        </w:rPr>
        <w:t xml:space="preserve">DÍA 8.  GUADALAJARA – TRASLADO DE SALIDA. </w:t>
      </w:r>
    </w:p>
    <w:p w:rsidR="00000000" w:rsidDel="00000000" w:rsidP="00000000" w:rsidRDefault="00000000" w:rsidRPr="00000000" w14:paraId="0000008C">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la hora indicada, traslado al Aeropuerto Internacional de la Ciudad de Guadalajara para tomar vuelo a ciudad de destino </w:t>
      </w:r>
      <w:r w:rsidDel="00000000" w:rsidR="00000000" w:rsidRPr="00000000">
        <w:rPr>
          <w:b w:val="1"/>
          <w:rtl w:val="0"/>
        </w:rPr>
        <w:t xml:space="preserve">(NO INCLUYE VUELOS).</w:t>
      </w:r>
      <w:r w:rsidDel="00000000" w:rsidR="00000000" w:rsidRPr="00000000">
        <w:rPr>
          <w:rtl w:val="0"/>
        </w:rPr>
      </w:r>
    </w:p>
    <w:p w:rsidR="00000000" w:rsidDel="00000000" w:rsidP="00000000" w:rsidRDefault="00000000" w:rsidRPr="00000000" w14:paraId="0000008D">
      <w:pPr>
        <w:spacing w:after="0" w:line="240" w:lineRule="auto"/>
        <w:jc w:val="both"/>
        <w:rPr>
          <w:b w:val="1"/>
        </w:rPr>
      </w:pPr>
      <w:r w:rsidDel="00000000" w:rsidR="00000000" w:rsidRPr="00000000">
        <w:rPr>
          <w:rtl w:val="0"/>
        </w:rPr>
      </w:r>
    </w:p>
    <w:p w:rsidR="00000000" w:rsidDel="00000000" w:rsidP="00000000" w:rsidRDefault="00000000" w:rsidRPr="00000000" w14:paraId="0000008E">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8F">
      <w:pPr>
        <w:spacing w:after="0" w:line="240" w:lineRule="auto"/>
        <w:jc w:val="both"/>
        <w:rPr>
          <w:b w:val="1"/>
        </w:rPr>
      </w:pPr>
      <w:r w:rsidDel="00000000" w:rsidR="00000000" w:rsidRPr="00000000">
        <w:rPr>
          <w:rtl w:val="0"/>
        </w:rPr>
      </w:r>
    </w:p>
    <w:p w:rsidR="00000000" w:rsidDel="00000000" w:rsidP="00000000" w:rsidRDefault="00000000" w:rsidRPr="00000000" w14:paraId="00000090">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p>
    <w:p w:rsidR="00000000" w:rsidDel="00000000" w:rsidP="00000000" w:rsidRDefault="00000000" w:rsidRPr="00000000" w14:paraId="0000009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9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p>
    <w:p w:rsidR="00000000" w:rsidDel="00000000" w:rsidP="00000000" w:rsidRDefault="00000000" w:rsidRPr="00000000" w14:paraId="00000094">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CIUDAD DE MÉXICO: TARIFAS NO APLICAN EN FECHAS FÓRMULA 1, DIA DE MUERTOS, PUENTES, DÍAS FESTIVOS Y EVENTOS ESPECIALES</w:t>
      </w:r>
    </w:p>
    <w:p w:rsidR="00000000" w:rsidDel="00000000" w:rsidP="00000000" w:rsidRDefault="00000000" w:rsidRPr="00000000" w14:paraId="00000095">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GUADALAJARA: TARIFAS NO APLICAN EN ENERO Y JULIO (INTERMODA), FEBRERO Y AGOSTO (EXPOMUEBLE), MARZO (EXPO ANTAD), JULIO Y AGOSTO (CONFITEXPO), SEPTIEMBRE (EXPO FERRETERIA), NOVIEMBRE (EXPOTRANSPORTE), NOVIEMBRE Y DICIEMBRE (FIL)</w:t>
      </w:r>
    </w:p>
    <w:p w:rsidR="00000000" w:rsidDel="00000000" w:rsidP="00000000" w:rsidRDefault="00000000" w:rsidRPr="00000000" w14:paraId="0000009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9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p>
    <w:p w:rsidR="00000000" w:rsidDel="00000000" w:rsidP="00000000" w:rsidRDefault="00000000" w:rsidRPr="00000000" w14:paraId="0000009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p>
    <w:p w:rsidR="00000000" w:rsidDel="00000000" w:rsidP="00000000" w:rsidRDefault="00000000" w:rsidRPr="00000000" w14:paraId="0000009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p>
    <w:p w:rsidR="00000000" w:rsidDel="00000000" w:rsidP="00000000" w:rsidRDefault="00000000" w:rsidRPr="00000000" w14:paraId="0000009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p>
    <w:p w:rsidR="00000000" w:rsidDel="00000000" w:rsidP="00000000" w:rsidRDefault="00000000" w:rsidRPr="00000000" w14:paraId="0000009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p>
    <w:p w:rsidR="00000000" w:rsidDel="00000000" w:rsidP="00000000" w:rsidRDefault="00000000" w:rsidRPr="00000000" w14:paraId="0000009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p>
    <w:p w:rsidR="00000000" w:rsidDel="00000000" w:rsidP="00000000" w:rsidRDefault="00000000" w:rsidRPr="00000000" w14:paraId="0000009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p>
    <w:p w:rsidR="00000000" w:rsidDel="00000000" w:rsidP="00000000" w:rsidRDefault="00000000" w:rsidRPr="00000000" w14:paraId="0000009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p>
    <w:p w:rsidR="00000000" w:rsidDel="00000000" w:rsidP="00000000" w:rsidRDefault="00000000" w:rsidRPr="00000000" w14:paraId="0000009F">
      <w:pPr>
        <w:spacing w:after="0" w:lineRule="auto"/>
        <w:rPr>
          <w:b w:val="1"/>
        </w:rPr>
      </w:pPr>
      <w:r w:rsidDel="00000000" w:rsidR="00000000" w:rsidRPr="00000000">
        <w:rPr>
          <w:rtl w:val="0"/>
        </w:rPr>
      </w:r>
    </w:p>
    <w:p w:rsidR="00000000" w:rsidDel="00000000" w:rsidP="00000000" w:rsidRDefault="00000000" w:rsidRPr="00000000" w14:paraId="000000A0">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A1">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p>
    <w:p w:rsidR="00000000" w:rsidDel="00000000" w:rsidP="00000000" w:rsidRDefault="00000000" w:rsidRPr="00000000" w14:paraId="000000A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p>
    <w:p w:rsidR="00000000" w:rsidDel="00000000" w:rsidP="00000000" w:rsidRDefault="00000000" w:rsidRPr="00000000" w14:paraId="000000A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p>
    <w:p w:rsidR="00000000" w:rsidDel="00000000" w:rsidP="00000000" w:rsidRDefault="00000000" w:rsidRPr="00000000" w14:paraId="000000A4">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p>
    <w:p w:rsidR="00000000" w:rsidDel="00000000" w:rsidP="00000000" w:rsidRDefault="00000000" w:rsidRPr="00000000" w14:paraId="000000A5">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p>
    <w:p w:rsidR="00000000" w:rsidDel="00000000" w:rsidP="00000000" w:rsidRDefault="00000000" w:rsidRPr="00000000" w14:paraId="000000A6">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p>
    <w:p w:rsidR="00000000" w:rsidDel="00000000" w:rsidP="00000000" w:rsidRDefault="00000000" w:rsidRPr="00000000" w14:paraId="000000A7">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p>
    <w:p w:rsidR="00000000" w:rsidDel="00000000" w:rsidP="00000000" w:rsidRDefault="00000000" w:rsidRPr="00000000" w14:paraId="000000A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p>
    <w:p w:rsidR="00000000" w:rsidDel="00000000" w:rsidP="00000000" w:rsidRDefault="00000000" w:rsidRPr="00000000" w14:paraId="000000A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A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p>
    <w:p w:rsidR="00000000" w:rsidDel="00000000" w:rsidP="00000000" w:rsidRDefault="00000000" w:rsidRPr="00000000" w14:paraId="000000A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p>
    <w:p w:rsidR="00000000" w:rsidDel="00000000" w:rsidP="00000000" w:rsidRDefault="00000000" w:rsidRPr="00000000" w14:paraId="000000A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p>
    <w:p w:rsidR="00000000" w:rsidDel="00000000" w:rsidP="00000000" w:rsidRDefault="00000000" w:rsidRPr="00000000" w14:paraId="000000A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B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p>
    <w:p w:rsidR="00000000" w:rsidDel="00000000" w:rsidP="00000000" w:rsidRDefault="00000000" w:rsidRPr="00000000" w14:paraId="000000B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p>
    <w:p w:rsidR="00000000" w:rsidDel="00000000" w:rsidP="00000000" w:rsidRDefault="00000000" w:rsidRPr="00000000" w14:paraId="000000B2">
      <w:pPr>
        <w:spacing w:after="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B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p>
    <w:p w:rsidR="00000000" w:rsidDel="00000000" w:rsidP="00000000" w:rsidRDefault="00000000" w:rsidRPr="00000000" w14:paraId="000000B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p>
    <w:p w:rsidR="00000000" w:rsidDel="00000000" w:rsidP="00000000" w:rsidRDefault="00000000" w:rsidRPr="00000000" w14:paraId="000000B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p>
    <w:p w:rsidR="00000000" w:rsidDel="00000000" w:rsidP="00000000" w:rsidRDefault="00000000" w:rsidRPr="00000000" w14:paraId="000000B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p>
    <w:p w:rsidR="00000000" w:rsidDel="00000000" w:rsidP="00000000" w:rsidRDefault="00000000" w:rsidRPr="00000000" w14:paraId="000000B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p>
    <w:p w:rsidR="00000000" w:rsidDel="00000000" w:rsidP="00000000" w:rsidRDefault="00000000" w:rsidRPr="00000000" w14:paraId="000000B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p>
    <w:p w:rsidR="00000000" w:rsidDel="00000000" w:rsidP="00000000" w:rsidRDefault="00000000" w:rsidRPr="00000000" w14:paraId="000000B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p>
    <w:p w:rsidR="00000000" w:rsidDel="00000000" w:rsidP="00000000" w:rsidRDefault="00000000" w:rsidRPr="00000000" w14:paraId="000000BB">
      <w:pPr>
        <w:spacing w:after="0" w:lineRule="auto"/>
        <w:jc w:val="center"/>
        <w:rPr/>
      </w:pPr>
      <w:r w:rsidDel="00000000" w:rsidR="00000000" w:rsidRPr="00000000">
        <w:rPr>
          <w:rtl w:val="0"/>
        </w:rPr>
      </w:r>
    </w:p>
    <w:p w:rsidR="00000000" w:rsidDel="00000000" w:rsidP="00000000" w:rsidRDefault="00000000" w:rsidRPr="00000000" w14:paraId="000000BC">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B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p>
    <w:p w:rsidR="00000000" w:rsidDel="00000000" w:rsidP="00000000" w:rsidRDefault="00000000" w:rsidRPr="00000000" w14:paraId="000000B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p>
    <w:p w:rsidR="00000000" w:rsidDel="00000000" w:rsidP="00000000" w:rsidRDefault="00000000" w:rsidRPr="00000000" w14:paraId="000000B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p>
    <w:p w:rsidR="00000000" w:rsidDel="00000000" w:rsidP="00000000" w:rsidRDefault="00000000" w:rsidRPr="00000000" w14:paraId="000000C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p>
    <w:p w:rsidR="00000000" w:rsidDel="00000000" w:rsidP="00000000" w:rsidRDefault="00000000" w:rsidRPr="00000000" w14:paraId="000000C1">
      <w:pPr>
        <w:spacing w:after="0" w:lineRule="auto"/>
        <w:jc w:val="both"/>
        <w:rPr/>
      </w:pPr>
      <w:r w:rsidDel="00000000" w:rsidR="00000000" w:rsidRPr="00000000">
        <w:rPr>
          <w:rtl w:val="0"/>
        </w:rPr>
      </w:r>
    </w:p>
    <w:p w:rsidR="00000000" w:rsidDel="00000000" w:rsidP="00000000" w:rsidRDefault="00000000" w:rsidRPr="00000000" w14:paraId="000000C2">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0C3">
      <w:pPr>
        <w:numPr>
          <w:ilvl w:val="0"/>
          <w:numId w:val="1"/>
        </w:numPr>
        <w:spacing w:after="0" w:lineRule="auto"/>
        <w:ind w:left="720" w:hanging="360"/>
        <w:jc w:val="both"/>
      </w:pPr>
      <w:r w:rsidDel="00000000" w:rsidR="00000000" w:rsidRPr="00000000">
        <w:rPr>
          <w:rtl w:val="0"/>
        </w:rPr>
        <w:t xml:space="preserve">Debido a las políticas de reservas de los proveedores, requerimos:</w:t>
      </w:r>
    </w:p>
    <w:p w:rsidR="00000000" w:rsidDel="00000000" w:rsidP="00000000" w:rsidRDefault="00000000" w:rsidRPr="00000000" w14:paraId="000000C4">
      <w:pPr>
        <w:numPr>
          <w:ilvl w:val="0"/>
          <w:numId w:val="1"/>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0C5">
      <w:pPr>
        <w:numPr>
          <w:ilvl w:val="0"/>
          <w:numId w:val="1"/>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0C6">
      <w:pPr>
        <w:spacing w:after="0" w:lineRule="auto"/>
        <w:jc w:val="both"/>
        <w:rPr/>
      </w:pPr>
      <w:r w:rsidDel="00000000" w:rsidR="00000000" w:rsidRPr="00000000">
        <w:rPr>
          <w:rtl w:val="0"/>
        </w:rPr>
      </w:r>
    </w:p>
    <w:p w:rsidR="00000000" w:rsidDel="00000000" w:rsidP="00000000" w:rsidRDefault="00000000" w:rsidRPr="00000000" w14:paraId="000000C7">
      <w:pPr>
        <w:spacing w:after="0" w:lineRule="auto"/>
        <w:jc w:val="both"/>
        <w:rPr>
          <w:b w:val="1"/>
        </w:rPr>
      </w:pPr>
      <w:r w:rsidDel="00000000" w:rsidR="00000000" w:rsidRPr="00000000">
        <w:rPr>
          <w:rtl w:val="0"/>
        </w:rPr>
      </w:r>
    </w:p>
    <w:p w:rsidR="00000000" w:rsidDel="00000000" w:rsidP="00000000" w:rsidRDefault="00000000" w:rsidRPr="00000000" w14:paraId="000000C8">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0C9">
      <w:pPr>
        <w:numPr>
          <w:ilvl w:val="0"/>
          <w:numId w:val="2"/>
        </w:numPr>
        <w:spacing w:after="0" w:lineRule="auto"/>
        <w:ind w:left="720" w:hanging="360"/>
        <w:jc w:val="both"/>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0CA">
      <w:pPr>
        <w:numPr>
          <w:ilvl w:val="0"/>
          <w:numId w:val="2"/>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0CB">
      <w:pPr>
        <w:numPr>
          <w:ilvl w:val="0"/>
          <w:numId w:val="2"/>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0CC">
      <w:pPr>
        <w:numPr>
          <w:ilvl w:val="0"/>
          <w:numId w:val="2"/>
        </w:numPr>
        <w:spacing w:after="0" w:lineRule="auto"/>
        <w:ind w:left="720" w:hanging="360"/>
        <w:jc w:val="both"/>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0CD">
      <w:pPr>
        <w:spacing w:after="0" w:lineRule="auto"/>
        <w:jc w:val="both"/>
        <w:rPr/>
      </w:pPr>
      <w:r w:rsidDel="00000000" w:rsidR="00000000" w:rsidRPr="00000000">
        <w:rPr>
          <w:rtl w:val="0"/>
        </w:rPr>
      </w:r>
    </w:p>
    <w:p w:rsidR="00000000" w:rsidDel="00000000" w:rsidP="00000000" w:rsidRDefault="00000000" w:rsidRPr="00000000" w14:paraId="000000CE">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0CF">
      <w:pPr>
        <w:numPr>
          <w:ilvl w:val="0"/>
          <w:numId w:val="4"/>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0D0">
      <w:pPr>
        <w:numPr>
          <w:ilvl w:val="0"/>
          <w:numId w:val="4"/>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0D1">
      <w:pPr>
        <w:numPr>
          <w:ilvl w:val="0"/>
          <w:numId w:val="4"/>
        </w:numPr>
        <w:spacing w:after="0" w:lineRule="auto"/>
        <w:ind w:left="720" w:hanging="360"/>
        <w:jc w:val="both"/>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0D2">
      <w:pPr>
        <w:spacing w:after="0" w:lineRule="auto"/>
        <w:jc w:val="both"/>
        <w:rPr>
          <w:b w:val="1"/>
        </w:rPr>
      </w:pPr>
      <w:r w:rsidDel="00000000" w:rsidR="00000000" w:rsidRPr="00000000">
        <w:rPr>
          <w:rtl w:val="0"/>
        </w:rPr>
      </w:r>
    </w:p>
    <w:p w:rsidR="00000000" w:rsidDel="00000000" w:rsidP="00000000" w:rsidRDefault="00000000" w:rsidRPr="00000000" w14:paraId="000000D3">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0D4">
      <w:pPr>
        <w:numPr>
          <w:ilvl w:val="0"/>
          <w:numId w:val="6"/>
        </w:numPr>
        <w:spacing w:after="0" w:lineRule="auto"/>
        <w:ind w:left="720" w:hanging="360"/>
        <w:jc w:val="both"/>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r w:rsidDel="00000000" w:rsidR="00000000" w:rsidRPr="00000000">
        <w:rPr>
          <w:rtl w:val="0"/>
        </w:rPr>
      </w:r>
    </w:p>
    <w:p w:rsidR="00000000" w:rsidDel="00000000" w:rsidP="00000000" w:rsidRDefault="00000000" w:rsidRPr="00000000" w14:paraId="000000D5">
      <w:pPr>
        <w:spacing w:after="0" w:lineRule="auto"/>
        <w:jc w:val="center"/>
        <w:rPr>
          <w:b w:val="1"/>
        </w:rPr>
      </w:pPr>
      <w:r w:rsidDel="00000000" w:rsidR="00000000" w:rsidRPr="00000000">
        <w:rPr>
          <w:rtl w:val="0"/>
        </w:rPr>
      </w:r>
    </w:p>
    <w:p w:rsidR="00000000" w:rsidDel="00000000" w:rsidP="00000000" w:rsidRDefault="00000000" w:rsidRPr="00000000" w14:paraId="000000D6">
      <w:pPr>
        <w:spacing w:after="0" w:lineRule="auto"/>
        <w:jc w:val="center"/>
        <w:rPr>
          <w:b w:val="1"/>
        </w:rPr>
      </w:pPr>
      <w:r w:rsidDel="00000000" w:rsidR="00000000" w:rsidRPr="00000000">
        <w:rPr>
          <w:rtl w:val="0"/>
        </w:rPr>
      </w:r>
    </w:p>
    <w:p w:rsidR="00000000" w:rsidDel="00000000" w:rsidP="00000000" w:rsidRDefault="00000000" w:rsidRPr="00000000" w14:paraId="000000D7">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B">
      <w:pPr>
        <w:spacing w:after="0" w:lineRule="auto"/>
        <w:jc w:val="both"/>
        <w:rPr/>
      </w:pP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D">
      <w:pPr>
        <w:spacing w:after="0" w:lineRule="auto"/>
        <w:jc w:val="both"/>
        <w:rPr/>
      </w:pP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F">
      <w:pPr>
        <w:spacing w:after="0" w:lineRule="auto"/>
        <w:jc w:val="both"/>
        <w:rPr/>
      </w:pP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E1">
      <w:pPr>
        <w:spacing w:after="0" w:lineRule="auto"/>
        <w:jc w:val="both"/>
        <w:rPr/>
      </w:pPr>
      <w:r w:rsidDel="00000000" w:rsidR="00000000" w:rsidRPr="00000000">
        <w:rPr>
          <w:rtl w:val="0"/>
        </w:rPr>
      </w:r>
    </w:p>
    <w:p w:rsidR="00000000" w:rsidDel="00000000" w:rsidP="00000000" w:rsidRDefault="00000000" w:rsidRPr="00000000" w14:paraId="000000E2">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E3">
      <w:pPr>
        <w:spacing w:after="0" w:lineRule="auto"/>
        <w:jc w:val="both"/>
        <w:rPr/>
      </w:pP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E5">
      <w:pPr>
        <w:spacing w:after="0" w:lineRule="auto"/>
        <w:jc w:val="both"/>
        <w:rPr/>
      </w:pP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E7">
      <w:pPr>
        <w:spacing w:after="0" w:lineRule="auto"/>
        <w:jc w:val="both"/>
        <w:rPr/>
      </w:pP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B">
      <w:pPr>
        <w:spacing w:after="0" w:lineRule="auto"/>
        <w:jc w:val="both"/>
        <w:rPr/>
      </w:pPr>
      <w:r w:rsidDel="00000000" w:rsidR="00000000" w:rsidRPr="00000000">
        <w:rPr>
          <w:rtl w:val="0"/>
        </w:rPr>
      </w:r>
    </w:p>
    <w:p w:rsidR="00000000" w:rsidDel="00000000" w:rsidP="00000000" w:rsidRDefault="00000000" w:rsidRPr="00000000" w14:paraId="000000EC">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D">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E">
      <w:pPr>
        <w:spacing w:after="0" w:lineRule="auto"/>
        <w:jc w:val="both"/>
        <w:rPr/>
      </w:pP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F1">
      <w:pPr>
        <w:spacing w:after="0" w:lineRule="auto"/>
        <w:jc w:val="both"/>
        <w:rPr>
          <w:b w:val="1"/>
        </w:rPr>
      </w:pPr>
      <w:r w:rsidDel="00000000" w:rsidR="00000000" w:rsidRPr="00000000">
        <w:rPr>
          <w:rtl w:val="0"/>
        </w:rPr>
      </w:r>
    </w:p>
    <w:p w:rsidR="00000000" w:rsidDel="00000000" w:rsidP="00000000" w:rsidRDefault="00000000" w:rsidRPr="00000000" w14:paraId="000000F2">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F3">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F5">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F7">
      <w:pPr>
        <w:spacing w:after="0" w:lineRule="auto"/>
        <w:jc w:val="both"/>
        <w:rPr>
          <w:b w:val="1"/>
        </w:rPr>
      </w:pPr>
      <w:r w:rsidDel="00000000" w:rsidR="00000000" w:rsidRPr="00000000">
        <w:rPr>
          <w:rtl w:val="0"/>
        </w:rPr>
      </w:r>
    </w:p>
    <w:p w:rsidR="00000000" w:rsidDel="00000000" w:rsidP="00000000" w:rsidRDefault="00000000" w:rsidRPr="00000000" w14:paraId="000000F8">
      <w:pPr>
        <w:spacing w:after="0" w:lineRule="auto"/>
        <w:jc w:val="both"/>
        <w:rPr>
          <w:b w:val="1"/>
        </w:rPr>
      </w:pPr>
      <w:r w:rsidDel="00000000" w:rsidR="00000000" w:rsidRPr="00000000">
        <w:rPr>
          <w:rtl w:val="0"/>
        </w:rPr>
      </w:r>
    </w:p>
    <w:p w:rsidR="00000000" w:rsidDel="00000000" w:rsidP="00000000" w:rsidRDefault="00000000" w:rsidRPr="00000000" w14:paraId="000000F9">
      <w:pPr>
        <w:spacing w:after="0" w:lineRule="auto"/>
        <w:jc w:val="both"/>
        <w:rPr>
          <w:b w:val="1"/>
        </w:rPr>
      </w:pP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B">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C">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D">
      <w:pPr>
        <w:spacing w:after="0" w:lineRule="auto"/>
        <w:jc w:val="both"/>
        <w:rPr>
          <w:b w:val="1"/>
        </w:rPr>
      </w:pPr>
      <w:r w:rsidDel="00000000" w:rsidR="00000000" w:rsidRPr="00000000">
        <w:rPr>
          <w:rtl w:val="0"/>
        </w:rPr>
      </w:r>
    </w:p>
    <w:p w:rsidR="00000000" w:rsidDel="00000000" w:rsidP="00000000" w:rsidRDefault="00000000" w:rsidRPr="00000000" w14:paraId="000000FE">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00">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01">
      <w:pPr>
        <w:spacing w:after="0" w:lineRule="auto"/>
        <w:jc w:val="both"/>
        <w:rPr>
          <w:b w:val="1"/>
        </w:rPr>
      </w:pPr>
      <w:r w:rsidDel="00000000" w:rsidR="00000000" w:rsidRPr="00000000">
        <w:rPr>
          <w:rtl w:val="0"/>
        </w:rPr>
      </w:r>
    </w:p>
    <w:p w:rsidR="00000000" w:rsidDel="00000000" w:rsidP="00000000" w:rsidRDefault="00000000" w:rsidRPr="00000000" w14:paraId="00000102">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03">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04">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05">
      <w:pPr>
        <w:spacing w:after="0" w:lineRule="auto"/>
        <w:jc w:val="both"/>
        <w:rPr/>
      </w:pPr>
      <w:r w:rsidDel="00000000" w:rsidR="00000000" w:rsidRPr="00000000">
        <w:rPr>
          <w:rtl w:val="0"/>
        </w:rPr>
      </w:r>
    </w:p>
    <w:p w:rsidR="00000000" w:rsidDel="00000000" w:rsidP="00000000" w:rsidRDefault="00000000" w:rsidRPr="00000000" w14:paraId="00000106">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07">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08">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09">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0A">
      <w:pPr>
        <w:spacing w:after="0" w:lineRule="auto"/>
        <w:jc w:val="both"/>
        <w:rPr/>
      </w:pPr>
      <w:r w:rsidDel="00000000" w:rsidR="00000000" w:rsidRPr="00000000">
        <w:rPr>
          <w:rtl w:val="0"/>
        </w:rPr>
      </w:r>
    </w:p>
    <w:p w:rsidR="00000000" w:rsidDel="00000000" w:rsidP="00000000" w:rsidRDefault="00000000" w:rsidRPr="00000000" w14:paraId="0000010B">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C">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D">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E">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F">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10">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11">
      <w:pPr>
        <w:spacing w:after="0" w:lineRule="auto"/>
        <w:jc w:val="both"/>
        <w:rPr/>
      </w:pPr>
      <w:r w:rsidDel="00000000" w:rsidR="00000000" w:rsidRPr="00000000">
        <w:rPr>
          <w:rtl w:val="0"/>
        </w:rPr>
      </w:r>
    </w:p>
    <w:p w:rsidR="00000000" w:rsidDel="00000000" w:rsidP="00000000" w:rsidRDefault="00000000" w:rsidRPr="00000000" w14:paraId="00000112">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13">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14">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15">
      <w:pPr>
        <w:spacing w:after="0" w:lineRule="auto"/>
        <w:jc w:val="both"/>
        <w:rPr/>
      </w:pPr>
      <w:r w:rsidDel="00000000" w:rsidR="00000000" w:rsidRPr="00000000">
        <w:rPr>
          <w:rtl w:val="0"/>
        </w:rPr>
      </w:r>
    </w:p>
    <w:p w:rsidR="00000000" w:rsidDel="00000000" w:rsidP="00000000" w:rsidRDefault="00000000" w:rsidRPr="00000000" w14:paraId="00000116">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17">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18">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19">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1A">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B">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C">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D">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1E">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F">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20">
      <w:pPr>
        <w:spacing w:after="0" w:lineRule="auto"/>
        <w:jc w:val="both"/>
        <w:rPr/>
      </w:pPr>
      <w:r w:rsidDel="00000000" w:rsidR="00000000" w:rsidRPr="00000000">
        <w:rPr>
          <w:rtl w:val="0"/>
        </w:rPr>
        <w:t xml:space="preserve"> </w:t>
      </w:r>
    </w:p>
    <w:p w:rsidR="00000000" w:rsidDel="00000000" w:rsidP="00000000" w:rsidRDefault="00000000" w:rsidRPr="00000000" w14:paraId="00000121">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23">
      <w:pPr>
        <w:spacing w:after="0" w:lineRule="auto"/>
        <w:jc w:val="both"/>
        <w:rPr/>
      </w:pP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25">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26">
      <w:pPr>
        <w:spacing w:after="0" w:lineRule="auto"/>
        <w:jc w:val="both"/>
        <w:rPr>
          <w:b w:val="1"/>
        </w:rPr>
      </w:pPr>
      <w:r w:rsidDel="00000000" w:rsidR="00000000" w:rsidRPr="00000000">
        <w:rPr>
          <w:rtl w:val="0"/>
        </w:rPr>
      </w:r>
    </w:p>
    <w:p w:rsidR="00000000" w:rsidDel="00000000" w:rsidP="00000000" w:rsidRDefault="00000000" w:rsidRPr="00000000" w14:paraId="0000012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2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29">
      <w:pPr>
        <w:spacing w:after="0" w:lineRule="auto"/>
        <w:jc w:val="both"/>
        <w:rPr>
          <w:b w:val="1"/>
        </w:rPr>
      </w:pPr>
      <w:r w:rsidDel="00000000" w:rsidR="00000000" w:rsidRPr="00000000">
        <w:rPr>
          <w:rtl w:val="0"/>
        </w:rPr>
      </w:r>
    </w:p>
    <w:p w:rsidR="00000000" w:rsidDel="00000000" w:rsidP="00000000" w:rsidRDefault="00000000" w:rsidRPr="00000000" w14:paraId="0000012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D">
      <w:pPr>
        <w:spacing w:after="0" w:lineRule="auto"/>
        <w:jc w:val="both"/>
        <w:rPr/>
      </w:pPr>
      <w:r w:rsidDel="00000000" w:rsidR="00000000" w:rsidRPr="00000000">
        <w:rPr>
          <w:rtl w:val="0"/>
        </w:rPr>
      </w:r>
    </w:p>
    <w:p w:rsidR="00000000" w:rsidDel="00000000" w:rsidP="00000000" w:rsidRDefault="00000000" w:rsidRPr="00000000" w14:paraId="0000012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2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30">
      <w:pPr>
        <w:spacing w:after="0" w:lineRule="auto"/>
        <w:jc w:val="both"/>
        <w:rPr/>
      </w:pPr>
      <w:r w:rsidDel="00000000" w:rsidR="00000000" w:rsidRPr="00000000">
        <w:rPr>
          <w:rtl w:val="0"/>
        </w:rPr>
      </w:r>
    </w:p>
    <w:p w:rsidR="00000000" w:rsidDel="00000000" w:rsidP="00000000" w:rsidRDefault="00000000" w:rsidRPr="00000000" w14:paraId="00000131">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32">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33">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34">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35">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36">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dApquBiVoLV0CpKpiMx9k8VTA==">CgMxLjAyCGguZ2pkZ3hzOAByITFMelhrVlJBNVR3V2dGQ0dyR3lDclQ0LXQzaUJHLWZXNQ==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